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85" w:rsidRPr="00105204" w:rsidRDefault="00105204" w:rsidP="00105204">
      <w:pPr>
        <w:ind w:firstLine="720"/>
        <w:rPr>
          <w:b/>
          <w:sz w:val="40"/>
          <w:szCs w:val="40"/>
        </w:rPr>
      </w:pPr>
      <w:r>
        <w:rPr>
          <w:b/>
        </w:rPr>
        <w:t xml:space="preserve">                                                                   </w:t>
      </w:r>
      <w:r w:rsidR="00486685" w:rsidRPr="00105204">
        <w:rPr>
          <w:b/>
          <w:sz w:val="40"/>
          <w:szCs w:val="40"/>
        </w:rPr>
        <w:t>Пояснительная  записка</w:t>
      </w:r>
    </w:p>
    <w:p w:rsidR="00486685" w:rsidRDefault="00486685" w:rsidP="00486685">
      <w:pPr>
        <w:ind w:firstLine="720"/>
        <w:jc w:val="both"/>
      </w:pPr>
    </w:p>
    <w:p w:rsidR="00486685" w:rsidRDefault="00486685" w:rsidP="00486685">
      <w:pPr>
        <w:ind w:firstLine="720"/>
        <w:jc w:val="both"/>
      </w:pPr>
      <w:r>
        <w:t>Рабочая программа по английскому языку в 9 классе составлена на основе следующих нормативных документов:</w:t>
      </w:r>
    </w:p>
    <w:p w:rsidR="00486685" w:rsidRDefault="00486685" w:rsidP="00486685">
      <w:pPr>
        <w:numPr>
          <w:ilvl w:val="0"/>
          <w:numId w:val="1"/>
        </w:numPr>
        <w:jc w:val="both"/>
      </w:pPr>
      <w:r>
        <w:t>Федеральный государственный компонент государственного образовательного стандарта начального общего, основного общего и среднего (полного) образования (Приложение к приказу Минобразования России от 5 марта 2004 года №1089)</w:t>
      </w:r>
    </w:p>
    <w:p w:rsidR="00486685" w:rsidRDefault="00486685" w:rsidP="00486685">
      <w:pPr>
        <w:numPr>
          <w:ilvl w:val="0"/>
          <w:numId w:val="1"/>
        </w:numPr>
        <w:jc w:val="both"/>
      </w:pPr>
      <w:r>
        <w:t xml:space="preserve">Примерные программы начального основного и среднего (полного) общего образования. Английский язык </w:t>
      </w:r>
    </w:p>
    <w:p w:rsidR="00486685" w:rsidRDefault="00486685" w:rsidP="00486685">
      <w:pPr>
        <w:numPr>
          <w:ilvl w:val="0"/>
          <w:numId w:val="1"/>
        </w:numPr>
        <w:jc w:val="both"/>
      </w:pPr>
      <w:r>
        <w:t>Федеральный базисный учебный план общеобразовательный учреждений.</w:t>
      </w:r>
    </w:p>
    <w:p w:rsidR="00486685" w:rsidRDefault="00486685" w:rsidP="00486685">
      <w:pPr>
        <w:numPr>
          <w:ilvl w:val="0"/>
          <w:numId w:val="1"/>
        </w:numPr>
        <w:jc w:val="both"/>
      </w:pPr>
      <w:r>
        <w:t xml:space="preserve">Федеральный перечень учебников, утвержденный приказом </w:t>
      </w:r>
      <w:proofErr w:type="spellStart"/>
      <w:r>
        <w:t>Минобрнауки</w:t>
      </w:r>
      <w:proofErr w:type="spellEnd"/>
      <w:r>
        <w:t xml:space="preserve"> РФ рекомендованных (допущенных) к использованию в образовательном процессе в общеобразовательных учреждениях</w:t>
      </w:r>
    </w:p>
    <w:p w:rsidR="00486685" w:rsidRDefault="00486685" w:rsidP="00486685">
      <w:pPr>
        <w:numPr>
          <w:ilvl w:val="0"/>
          <w:numId w:val="1"/>
        </w:numPr>
        <w:jc w:val="both"/>
      </w:pPr>
      <w:r>
        <w:t xml:space="preserve">Учебно-методический комплекс </w:t>
      </w:r>
      <w:r w:rsidRPr="0090219F">
        <w:t>“</w:t>
      </w:r>
      <w:r>
        <w:rPr>
          <w:lang w:val="en-US"/>
        </w:rPr>
        <w:t>Happy</w:t>
      </w:r>
      <w:r w:rsidRPr="0090219F">
        <w:t xml:space="preserve"> </w:t>
      </w:r>
      <w:r>
        <w:rPr>
          <w:lang w:val="en-US"/>
        </w:rPr>
        <w:t>English</w:t>
      </w:r>
      <w:r w:rsidRPr="0090219F">
        <w:t>.</w:t>
      </w:r>
      <w:proofErr w:type="spellStart"/>
      <w:r>
        <w:rPr>
          <w:lang w:val="en-US"/>
        </w:rPr>
        <w:t>ru</w:t>
      </w:r>
      <w:proofErr w:type="spellEnd"/>
      <w:r w:rsidRPr="0090219F">
        <w:t>”</w:t>
      </w:r>
      <w:r>
        <w:t xml:space="preserve"> для 9 класса (четвертый год обучения) авторов К.И. Кауфман, М.Ю. Кауфман</w:t>
      </w:r>
      <w:proofErr w:type="gramStart"/>
      <w:r>
        <w:t xml:space="preserve"> ,</w:t>
      </w:r>
      <w:proofErr w:type="gramEnd"/>
      <w:r>
        <w:t xml:space="preserve"> рекомендованный Министерством образования и науки РФ.</w:t>
      </w:r>
    </w:p>
    <w:p w:rsidR="00486685" w:rsidRDefault="00486685" w:rsidP="00486685">
      <w:pPr>
        <w:jc w:val="both"/>
      </w:pPr>
    </w:p>
    <w:p w:rsidR="00486685" w:rsidRDefault="00486685" w:rsidP="00486685">
      <w:pPr>
        <w:jc w:val="both"/>
      </w:pPr>
      <w:r>
        <w:t>В УМК по английскому языку для 9 класса общеобразовательных учреждений входят:</w:t>
      </w:r>
    </w:p>
    <w:p w:rsidR="00486685" w:rsidRDefault="00486685" w:rsidP="00486685">
      <w:pPr>
        <w:numPr>
          <w:ilvl w:val="0"/>
          <w:numId w:val="6"/>
        </w:numPr>
        <w:jc w:val="both"/>
      </w:pPr>
      <w:r>
        <w:t>Учебник авторов К.И. Кауфман, М.Ю. Кауфман.</w:t>
      </w:r>
    </w:p>
    <w:p w:rsidR="00486685" w:rsidRDefault="00486685" w:rsidP="00486685">
      <w:pPr>
        <w:numPr>
          <w:ilvl w:val="0"/>
          <w:numId w:val="6"/>
        </w:numPr>
        <w:jc w:val="both"/>
      </w:pPr>
      <w:r>
        <w:t>Книга для учителя авторов К.И. Кауфман, М.Ю. Кауфман.</w:t>
      </w:r>
    </w:p>
    <w:p w:rsidR="00486685" w:rsidRDefault="00486685" w:rsidP="00486685">
      <w:pPr>
        <w:numPr>
          <w:ilvl w:val="0"/>
          <w:numId w:val="6"/>
        </w:numPr>
        <w:jc w:val="both"/>
      </w:pPr>
      <w:r>
        <w:t>Рабочая тетрадь в 2 частях авторов К.И. Кауфман, М.Ю. Кауфман.</w:t>
      </w:r>
    </w:p>
    <w:p w:rsidR="00486685" w:rsidRDefault="00486685" w:rsidP="00486685">
      <w:pPr>
        <w:numPr>
          <w:ilvl w:val="0"/>
          <w:numId w:val="6"/>
        </w:numPr>
        <w:jc w:val="both"/>
      </w:pPr>
      <w:r>
        <w:t>Звуковое пособие для работы в классе (аудиодиск) авторов К.И. Кауфман, М.Ю. Кауфман</w:t>
      </w:r>
    </w:p>
    <w:p w:rsidR="00486685" w:rsidRDefault="00486685" w:rsidP="00486685">
      <w:pPr>
        <w:ind w:left="360"/>
        <w:jc w:val="both"/>
      </w:pPr>
      <w:r>
        <w:t xml:space="preserve"> </w:t>
      </w:r>
    </w:p>
    <w:p w:rsidR="00486685" w:rsidRDefault="00486685" w:rsidP="00486685">
      <w:pPr>
        <w:pStyle w:val="HTML"/>
        <w:jc w:val="both"/>
        <w:textAlignment w:val="top"/>
      </w:pPr>
      <w:r>
        <w:tab/>
      </w:r>
    </w:p>
    <w:p w:rsidR="00486685" w:rsidRPr="00EB0DFA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A37DF0">
        <w:rPr>
          <w:rFonts w:ascii="Times New Roman" w:hAnsi="Times New Roman" w:cs="Times New Roman"/>
          <w:sz w:val="24"/>
          <w:szCs w:val="24"/>
        </w:rPr>
        <w:t>программа конкретизирует содержание предметных тем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стандарта, дает </w:t>
      </w:r>
      <w:r w:rsidRPr="00A37DF0">
        <w:rPr>
          <w:rFonts w:ascii="Times New Roman" w:hAnsi="Times New Roman" w:cs="Times New Roman"/>
          <w:sz w:val="24"/>
          <w:szCs w:val="24"/>
        </w:rPr>
        <w:t xml:space="preserve"> распределение учебных часов </w:t>
      </w:r>
      <w:r>
        <w:rPr>
          <w:rFonts w:ascii="Times New Roman" w:hAnsi="Times New Roman" w:cs="Times New Roman"/>
          <w:sz w:val="24"/>
          <w:szCs w:val="24"/>
        </w:rPr>
        <w:t>по темам курса и рекомендует  по</w:t>
      </w:r>
      <w:r w:rsidRPr="00A37DF0">
        <w:rPr>
          <w:rFonts w:ascii="Times New Roman" w:hAnsi="Times New Roman" w:cs="Times New Roman"/>
          <w:sz w:val="24"/>
          <w:szCs w:val="24"/>
        </w:rPr>
        <w:t>следовательность изучения тем и языкового материала с учетом логики учебного процесса,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DF0">
        <w:rPr>
          <w:rFonts w:ascii="Times New Roman" w:hAnsi="Times New Roman" w:cs="Times New Roman"/>
          <w:sz w:val="24"/>
          <w:szCs w:val="24"/>
        </w:rPr>
        <w:t xml:space="preserve">возрастных особенностей учащихся, </w:t>
      </w:r>
      <w:proofErr w:type="spellStart"/>
      <w:r w:rsidRPr="00A37DF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37D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7DF0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A37DF0">
        <w:rPr>
          <w:rFonts w:ascii="Times New Roman" w:hAnsi="Times New Roman" w:cs="Times New Roman"/>
          <w:sz w:val="24"/>
          <w:szCs w:val="24"/>
        </w:rPr>
        <w:t xml:space="preserve"> связей.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6685" w:rsidRDefault="00486685" w:rsidP="00486685">
      <w:pPr>
        <w:pStyle w:val="HTML"/>
        <w:jc w:val="both"/>
        <w:textAlignment w:val="top"/>
        <w:rPr>
          <w:color w:val="42424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color w:val="424242"/>
        </w:rPr>
        <w:t xml:space="preserve">   </w:t>
      </w:r>
    </w:p>
    <w:p w:rsidR="00486685" w:rsidRPr="00C21F2F" w:rsidRDefault="00486685" w:rsidP="00486685">
      <w:pPr>
        <w:pStyle w:val="HTML"/>
        <w:jc w:val="both"/>
        <w:textAlignment w:val="top"/>
        <w:rPr>
          <w:color w:val="424242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    Личностно-ориентированный подход, ставящий в ц</w:t>
      </w:r>
      <w:r>
        <w:rPr>
          <w:rFonts w:ascii="Times New Roman" w:hAnsi="Times New Roman" w:cs="Times New Roman"/>
          <w:sz w:val="24"/>
          <w:szCs w:val="24"/>
        </w:rPr>
        <w:t>ентр учебно-воспитательного про</w:t>
      </w:r>
      <w:r w:rsidRPr="009A5854">
        <w:rPr>
          <w:rFonts w:ascii="Times New Roman" w:hAnsi="Times New Roman" w:cs="Times New Roman"/>
          <w:sz w:val="24"/>
          <w:szCs w:val="24"/>
        </w:rPr>
        <w:t>цесса личность ученика, учет его способностей, возможностей и склонностей, 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особый акцент на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составляющей иноя</w:t>
      </w:r>
      <w:r>
        <w:rPr>
          <w:rFonts w:ascii="Times New Roman" w:hAnsi="Times New Roman" w:cs="Times New Roman"/>
          <w:sz w:val="24"/>
          <w:szCs w:val="24"/>
        </w:rPr>
        <w:t>зычной коммуникативной компетен</w:t>
      </w:r>
      <w:r w:rsidRPr="009A5854">
        <w:rPr>
          <w:rFonts w:ascii="Times New Roman" w:hAnsi="Times New Roman" w:cs="Times New Roman"/>
          <w:sz w:val="24"/>
          <w:szCs w:val="24"/>
        </w:rPr>
        <w:t xml:space="preserve">ции. Это должно обеспечить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культуроведческую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направленность обучения, приобщение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школьников к культуре страны/стран изучаемого языка, лучшее осознание культуры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собственной страны, умение ее представить средствами иностранного языка, включение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школьников в диалог культур.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685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86685" w:rsidRPr="00EB0DFA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Рабочая программа  рассчитана на  102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 из расчета 3 часа в неделю.</w:t>
      </w:r>
    </w:p>
    <w:p w:rsidR="00486685" w:rsidRDefault="00486685" w:rsidP="00486685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BC7ADD" w:rsidRDefault="00BC7ADD" w:rsidP="00486685">
      <w:pPr>
        <w:pStyle w:val="HTML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</w:p>
    <w:p w:rsidR="00BC7ADD" w:rsidRDefault="00BC7ADD" w:rsidP="00486685">
      <w:pPr>
        <w:pStyle w:val="HTML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</w:p>
    <w:p w:rsidR="00486685" w:rsidRPr="00105204" w:rsidRDefault="00486685" w:rsidP="00486685">
      <w:pPr>
        <w:pStyle w:val="HTML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  <w:r w:rsidRPr="00105204">
        <w:rPr>
          <w:rFonts w:ascii="Times New Roman" w:hAnsi="Times New Roman" w:cs="Times New Roman"/>
          <w:b/>
          <w:sz w:val="32"/>
          <w:szCs w:val="32"/>
        </w:rPr>
        <w:lastRenderedPageBreak/>
        <w:t>Основное содержание программы</w:t>
      </w:r>
    </w:p>
    <w:p w:rsidR="00486685" w:rsidRDefault="00486685" w:rsidP="00486685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486685" w:rsidRDefault="00486685" w:rsidP="00486685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486685" w:rsidRPr="00CE2CEC" w:rsidRDefault="00486685" w:rsidP="00486685">
      <w:pPr>
        <w:pStyle w:val="HTML"/>
        <w:numPr>
          <w:ilvl w:val="0"/>
          <w:numId w:val="3"/>
        </w:numPr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CE2CEC">
        <w:rPr>
          <w:rFonts w:ascii="Times New Roman" w:hAnsi="Times New Roman" w:cs="Times New Roman"/>
          <w:sz w:val="24"/>
          <w:szCs w:val="24"/>
        </w:rPr>
        <w:t xml:space="preserve">Межличностные взаимоотношения в семье, с друзьями, в школе; внешность    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CEC">
        <w:rPr>
          <w:rFonts w:ascii="Times New Roman" w:hAnsi="Times New Roman" w:cs="Times New Roman"/>
          <w:sz w:val="24"/>
          <w:szCs w:val="24"/>
        </w:rPr>
        <w:t>характеристики человека; досуг и увлечения (спорт, музыка, посещение кино/театра, дискотеки, кафе);. молодежная мода; по</w:t>
      </w:r>
      <w:r>
        <w:rPr>
          <w:rFonts w:ascii="Times New Roman" w:hAnsi="Times New Roman" w:cs="Times New Roman"/>
          <w:sz w:val="24"/>
          <w:szCs w:val="24"/>
        </w:rPr>
        <w:t>купки, карманные деньги.</w:t>
      </w:r>
      <w:r w:rsidRPr="00CE2CE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End"/>
    </w:p>
    <w:p w:rsidR="00486685" w:rsidRPr="00CE2CEC" w:rsidRDefault="00486685" w:rsidP="00486685">
      <w:pPr>
        <w:pStyle w:val="HTML"/>
        <w:numPr>
          <w:ilvl w:val="0"/>
          <w:numId w:val="3"/>
        </w:numPr>
        <w:textAlignment w:val="top"/>
        <w:rPr>
          <w:rFonts w:ascii="Times New Roman" w:hAnsi="Times New Roman" w:cs="Times New Roman"/>
          <w:sz w:val="24"/>
          <w:szCs w:val="24"/>
        </w:rPr>
      </w:pPr>
      <w:r w:rsidRPr="00CE2CEC">
        <w:rPr>
          <w:rFonts w:ascii="Times New Roman" w:hAnsi="Times New Roman" w:cs="Times New Roman"/>
          <w:sz w:val="24"/>
          <w:szCs w:val="24"/>
        </w:rPr>
        <w:t>Школьное образование, школьная жизнь, изучаемые предметы и отношение к ним; международные школьные обмены; переписка; проблемы выбора профессии и роль иностранного языка.</w:t>
      </w:r>
    </w:p>
    <w:p w:rsidR="00486685" w:rsidRPr="00CE2CEC" w:rsidRDefault="00486685" w:rsidP="00486685">
      <w:pPr>
        <w:pStyle w:val="HTML"/>
        <w:numPr>
          <w:ilvl w:val="0"/>
          <w:numId w:val="3"/>
        </w:numPr>
        <w:textAlignment w:val="top"/>
        <w:rPr>
          <w:rFonts w:ascii="Times New Roman" w:hAnsi="Times New Roman" w:cs="Times New Roman"/>
          <w:sz w:val="24"/>
          <w:szCs w:val="24"/>
        </w:rPr>
      </w:pPr>
      <w:r w:rsidRPr="00CE2CEC">
        <w:rPr>
          <w:rFonts w:ascii="Times New Roman" w:hAnsi="Times New Roman" w:cs="Times New Roman"/>
          <w:sz w:val="24"/>
          <w:szCs w:val="24"/>
        </w:rPr>
        <w:t xml:space="preserve">Страна и страна/страны изучаемого </w:t>
      </w:r>
      <w:proofErr w:type="gramStart"/>
      <w:r w:rsidRPr="00CE2CEC">
        <w:rPr>
          <w:rFonts w:ascii="Times New Roman" w:hAnsi="Times New Roman" w:cs="Times New Roman"/>
          <w:sz w:val="24"/>
          <w:szCs w:val="24"/>
        </w:rPr>
        <w:t>языка</w:t>
      </w:r>
      <w:proofErr w:type="gramEnd"/>
      <w:r w:rsidRPr="00CE2CEC">
        <w:rPr>
          <w:rFonts w:ascii="Times New Roman" w:hAnsi="Times New Roman" w:cs="Times New Roman"/>
          <w:sz w:val="24"/>
          <w:szCs w:val="24"/>
        </w:rPr>
        <w:t xml:space="preserve"> и родная страна, их культурные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CE2CEC">
        <w:rPr>
          <w:rFonts w:ascii="Times New Roman" w:hAnsi="Times New Roman" w:cs="Times New Roman"/>
          <w:sz w:val="24"/>
          <w:szCs w:val="24"/>
        </w:rPr>
        <w:t>собенности (национальные праздники, знаменательные даты, традиции, обычаи),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CEC">
        <w:rPr>
          <w:rFonts w:ascii="Times New Roman" w:hAnsi="Times New Roman" w:cs="Times New Roman"/>
          <w:sz w:val="24"/>
          <w:szCs w:val="24"/>
        </w:rPr>
        <w:t xml:space="preserve">достопримечательности, путешествие по странам изучаемого языка и России; выдающиеся люди, их вклад в науку и мировую культуру; средства массовой информации (пресса, телевидение, радио, </w:t>
      </w:r>
      <w:proofErr w:type="gramStart"/>
      <w:r w:rsidRPr="00CE2CEC">
        <w:rPr>
          <w:rFonts w:ascii="Times New Roman" w:hAnsi="Times New Roman" w:cs="Times New Roman"/>
          <w:sz w:val="24"/>
          <w:szCs w:val="24"/>
        </w:rPr>
        <w:t xml:space="preserve">Интернет)       </w:t>
      </w:r>
      <w:proofErr w:type="gramEnd"/>
    </w:p>
    <w:p w:rsidR="00486685" w:rsidRPr="00CE2CEC" w:rsidRDefault="00486685" w:rsidP="00486685">
      <w:pPr>
        <w:pStyle w:val="HTML"/>
        <w:numPr>
          <w:ilvl w:val="0"/>
          <w:numId w:val="3"/>
        </w:numPr>
        <w:textAlignment w:val="top"/>
        <w:rPr>
          <w:rFonts w:ascii="Times New Roman" w:hAnsi="Times New Roman" w:cs="Times New Roman"/>
          <w:sz w:val="24"/>
          <w:szCs w:val="24"/>
        </w:rPr>
      </w:pPr>
      <w:r w:rsidRPr="00CE2CEC">
        <w:rPr>
          <w:rFonts w:ascii="Times New Roman" w:hAnsi="Times New Roman" w:cs="Times New Roman"/>
          <w:sz w:val="24"/>
          <w:szCs w:val="24"/>
        </w:rPr>
        <w:t xml:space="preserve">Природа и проблемы экологии. Здоровый образ жизни </w:t>
      </w:r>
    </w:p>
    <w:p w:rsidR="00486685" w:rsidRDefault="00486685" w:rsidP="00486685">
      <w:pPr>
        <w:pStyle w:val="HTML"/>
        <w:textAlignment w:val="top"/>
        <w:rPr>
          <w:color w:val="424242"/>
        </w:rPr>
      </w:pPr>
    </w:p>
    <w:p w:rsidR="00486685" w:rsidRDefault="00486685" w:rsidP="00486685">
      <w:pPr>
        <w:pStyle w:val="HTML"/>
        <w:textAlignment w:val="top"/>
        <w:rPr>
          <w:color w:val="424242"/>
        </w:rPr>
      </w:pPr>
    </w:p>
    <w:p w:rsidR="00486685" w:rsidRDefault="00486685" w:rsidP="00486685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содержание УМК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Happy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English.ru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 9:</w:t>
      </w:r>
    </w:p>
    <w:p w:rsidR="00486685" w:rsidRDefault="00486685" w:rsidP="00486685">
      <w:pPr>
        <w:pStyle w:val="HTML"/>
        <w:numPr>
          <w:ilvl w:val="0"/>
          <w:numId w:val="2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Америка!</w:t>
      </w:r>
    </w:p>
    <w:p w:rsidR="00486685" w:rsidRDefault="00486685" w:rsidP="00486685">
      <w:pPr>
        <w:pStyle w:val="HTML"/>
        <w:numPr>
          <w:ilvl w:val="0"/>
          <w:numId w:val="2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Встречают по одёжке.</w:t>
      </w:r>
    </w:p>
    <w:p w:rsidR="00486685" w:rsidRDefault="00486685" w:rsidP="00486685">
      <w:pPr>
        <w:pStyle w:val="HTML"/>
        <w:numPr>
          <w:ilvl w:val="0"/>
          <w:numId w:val="2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 дороже денег.</w:t>
      </w:r>
    </w:p>
    <w:p w:rsidR="00486685" w:rsidRDefault="00486685" w:rsidP="00486685">
      <w:pPr>
        <w:pStyle w:val="HTML"/>
        <w:numPr>
          <w:ilvl w:val="0"/>
          <w:numId w:val="2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Понимают ли тебя твои родители?</w:t>
      </w:r>
    </w:p>
    <w:p w:rsidR="00486685" w:rsidRDefault="00486685" w:rsidP="00486685">
      <w:pPr>
        <w:pStyle w:val="HTML"/>
        <w:numPr>
          <w:ilvl w:val="0"/>
          <w:numId w:val="2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Вниз по Голливудскому бульвару.</w:t>
      </w:r>
    </w:p>
    <w:p w:rsidR="00486685" w:rsidRPr="00C21F2F" w:rsidRDefault="00486685" w:rsidP="00486685">
      <w:pPr>
        <w:pStyle w:val="HTML"/>
        <w:numPr>
          <w:ilvl w:val="0"/>
          <w:numId w:val="2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ты собираешься делать летом?</w:t>
      </w:r>
    </w:p>
    <w:p w:rsidR="00486685" w:rsidRPr="00C21F2F" w:rsidRDefault="00486685" w:rsidP="00486685">
      <w:pPr>
        <w:jc w:val="both"/>
        <w:rPr>
          <w:b/>
        </w:rPr>
      </w:pPr>
      <w:r>
        <w:rPr>
          <w:b/>
        </w:rPr>
        <w:t>К</w:t>
      </w:r>
      <w:r w:rsidRPr="009A5854">
        <w:rPr>
          <w:b/>
        </w:rPr>
        <w:t>онтроль и оценка деятельности учащихся:</w:t>
      </w:r>
    </w:p>
    <w:p w:rsidR="00486685" w:rsidRDefault="00486685" w:rsidP="00486685">
      <w:pPr>
        <w:ind w:firstLine="708"/>
        <w:jc w:val="both"/>
      </w:pPr>
      <w:r>
        <w:t xml:space="preserve">Контроль и оценка деятельности учащихся осуществляется с помощью контрольных заданий после каждого раздела учебника (7 </w:t>
      </w:r>
      <w:proofErr w:type="spellStart"/>
      <w:r>
        <w:t>тестов+</w:t>
      </w:r>
      <w:proofErr w:type="spellEnd"/>
      <w:r>
        <w:t xml:space="preserve"> 1 итоговый) </w:t>
      </w:r>
    </w:p>
    <w:p w:rsidR="00486685" w:rsidRDefault="00486685" w:rsidP="00486685">
      <w:pPr>
        <w:ind w:firstLine="708"/>
        <w:jc w:val="both"/>
      </w:pPr>
      <w:r>
        <w:t xml:space="preserve"> и контрольных работ по различным видам речевой деятельности в конце четверти (чтение, </w:t>
      </w:r>
      <w:proofErr w:type="spellStart"/>
      <w:r>
        <w:t>аудирование</w:t>
      </w:r>
      <w:proofErr w:type="spellEnd"/>
      <w:r>
        <w:t>, говорение)</w:t>
      </w:r>
    </w:p>
    <w:p w:rsidR="00486685" w:rsidRDefault="00486685" w:rsidP="00486685">
      <w:pPr>
        <w:ind w:firstLine="708"/>
        <w:jc w:val="both"/>
      </w:pPr>
      <w:r>
        <w:t xml:space="preserve">1 четверть – контроль навыков говорения (монолог), </w:t>
      </w:r>
      <w:proofErr w:type="spellStart"/>
      <w:r>
        <w:t>аудирования</w:t>
      </w:r>
      <w:proofErr w:type="spellEnd"/>
    </w:p>
    <w:p w:rsidR="00486685" w:rsidRDefault="00486685" w:rsidP="00486685">
      <w:pPr>
        <w:ind w:firstLine="708"/>
        <w:jc w:val="both"/>
      </w:pPr>
      <w:r>
        <w:t>2 четверть –</w:t>
      </w:r>
      <w:r w:rsidRPr="003C535A">
        <w:t xml:space="preserve"> </w:t>
      </w:r>
      <w:r>
        <w:t>контроль навыков говорения (диалог), чтения</w:t>
      </w:r>
    </w:p>
    <w:p w:rsidR="00486685" w:rsidRDefault="00486685" w:rsidP="00486685">
      <w:pPr>
        <w:ind w:firstLine="708"/>
        <w:jc w:val="both"/>
      </w:pPr>
      <w:r>
        <w:t>3 четверть – контроль навыков говорения (монолог), чтения</w:t>
      </w:r>
    </w:p>
    <w:p w:rsidR="00486685" w:rsidRDefault="00486685" w:rsidP="00486685">
      <w:pPr>
        <w:ind w:firstLine="708"/>
        <w:jc w:val="both"/>
      </w:pPr>
      <w:r>
        <w:t xml:space="preserve">4 четверть – контроль навыков говорения (монолог), </w:t>
      </w:r>
      <w:proofErr w:type="spellStart"/>
      <w:r>
        <w:t>аудирования</w:t>
      </w:r>
      <w:proofErr w:type="spellEnd"/>
      <w:r>
        <w:t>.</w:t>
      </w:r>
    </w:p>
    <w:p w:rsidR="00486685" w:rsidRDefault="00486685" w:rsidP="00486685">
      <w:pPr>
        <w:ind w:firstLine="708"/>
        <w:jc w:val="both"/>
      </w:pPr>
      <w:r>
        <w:t xml:space="preserve">Характер тестов для проверки лексико-грамматических навыков и речевых умений доступен для учащихся и построен на пройденном и отработанном материале. </w:t>
      </w:r>
    </w:p>
    <w:p w:rsidR="00486685" w:rsidRDefault="00486685" w:rsidP="00486685">
      <w:pPr>
        <w:ind w:firstLine="708"/>
        <w:jc w:val="both"/>
      </w:pPr>
      <w:r>
        <w:t xml:space="preserve">Предлагаемые задания тестов и контрольных работ  имеют  цель показать  учащимся реальный уровень  их достижений   и обеспечить  необходимый  уровень мотивации дальнейшего изучения английского языка. </w:t>
      </w:r>
    </w:p>
    <w:p w:rsidR="00105204" w:rsidRDefault="00105204" w:rsidP="00486685">
      <w:pPr>
        <w:pStyle w:val="HTML"/>
        <w:textAlignment w:val="top"/>
        <w:rPr>
          <w:rFonts w:ascii="Times New Roman" w:hAnsi="Times New Roman" w:cs="Times New Roman"/>
          <w:color w:val="424242"/>
        </w:rPr>
      </w:pPr>
    </w:p>
    <w:p w:rsidR="00105204" w:rsidRPr="005B77B2" w:rsidRDefault="00105204" w:rsidP="00486685">
      <w:pPr>
        <w:pStyle w:val="HTML"/>
        <w:textAlignment w:val="top"/>
        <w:rPr>
          <w:rFonts w:ascii="Times New Roman" w:hAnsi="Times New Roman" w:cs="Times New Roman"/>
          <w:color w:val="424242"/>
        </w:rPr>
      </w:pPr>
    </w:p>
    <w:p w:rsidR="00486685" w:rsidRPr="00105204" w:rsidRDefault="00486685" w:rsidP="00486685">
      <w:pPr>
        <w:pStyle w:val="HTML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  <w:r w:rsidRPr="0010520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ТРЕБОВАНИЯ К УРОВНЮ  ПОДГОТОВКИ УЧАЩИХСЯ </w:t>
      </w:r>
    </w:p>
    <w:p w:rsidR="00486685" w:rsidRPr="005B77B2" w:rsidRDefault="00486685" w:rsidP="00486685">
      <w:r w:rsidRPr="005B77B2">
        <w:t>В результате изучения иностранного языка ученик должен</w:t>
      </w:r>
    </w:p>
    <w:p w:rsidR="00486685" w:rsidRPr="005B77B2" w:rsidRDefault="00486685" w:rsidP="00486685">
      <w:pPr>
        <w:rPr>
          <w:b/>
        </w:rPr>
      </w:pPr>
      <w:r w:rsidRPr="005B77B2">
        <w:rPr>
          <w:b/>
        </w:rPr>
        <w:t>знать/понимать</w:t>
      </w:r>
    </w:p>
    <w:p w:rsidR="00486685" w:rsidRPr="005B77B2" w:rsidRDefault="00486685" w:rsidP="00486685">
      <w:pPr>
        <w:numPr>
          <w:ilvl w:val="0"/>
          <w:numId w:val="7"/>
        </w:numPr>
      </w:pPr>
      <w:r w:rsidRPr="005B77B2">
        <w:t>основные значения изученных лексических единиц (слов, слово</w:t>
      </w:r>
      <w:r w:rsidRPr="005B77B2">
        <w:softHyphen/>
        <w:t>сочетаний); основные способы словообразования (аффиксация, словосложение, конверсия);</w:t>
      </w:r>
    </w:p>
    <w:p w:rsidR="00486685" w:rsidRPr="005B77B2" w:rsidRDefault="00486685" w:rsidP="00486685">
      <w:pPr>
        <w:numPr>
          <w:ilvl w:val="0"/>
          <w:numId w:val="7"/>
        </w:numPr>
      </w:pPr>
      <w:r w:rsidRPr="005B77B2">
        <w:t>особенности структуры простых и сложных предложений изучае</w:t>
      </w:r>
      <w:r w:rsidRPr="005B77B2">
        <w:softHyphen/>
        <w:t>мого иностранного языка; интонацию различных коммуникатив</w:t>
      </w:r>
      <w:r w:rsidRPr="005B77B2">
        <w:softHyphen/>
        <w:t>ных типов предложения;</w:t>
      </w:r>
    </w:p>
    <w:p w:rsidR="00486685" w:rsidRPr="005B77B2" w:rsidRDefault="00486685" w:rsidP="00486685">
      <w:pPr>
        <w:numPr>
          <w:ilvl w:val="0"/>
          <w:numId w:val="7"/>
        </w:numPr>
      </w:pPr>
      <w:r w:rsidRPr="005B77B2">
        <w:t>признаки изученных грамматических явлений (</w:t>
      </w:r>
      <w:proofErr w:type="spellStart"/>
      <w:proofErr w:type="gramStart"/>
      <w:r w:rsidRPr="005B77B2">
        <w:t>видо-временных</w:t>
      </w:r>
      <w:proofErr w:type="spellEnd"/>
      <w:proofErr w:type="gramEnd"/>
      <w:r w:rsidRPr="005B77B2"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486685" w:rsidRPr="005B77B2" w:rsidRDefault="00486685" w:rsidP="00486685">
      <w:pPr>
        <w:numPr>
          <w:ilvl w:val="0"/>
          <w:numId w:val="7"/>
        </w:numPr>
      </w:pPr>
      <w:r w:rsidRPr="005B77B2">
        <w:t>основные нормы речевого этикета (реплики-клише, наиболее рас</w:t>
      </w:r>
      <w:r w:rsidRPr="005B77B2">
        <w:softHyphen/>
        <w:t>пространенная оценочная лексика), принятые в стране изучаемого языка;</w:t>
      </w:r>
    </w:p>
    <w:p w:rsidR="00486685" w:rsidRPr="005B77B2" w:rsidRDefault="00486685" w:rsidP="00486685">
      <w:pPr>
        <w:numPr>
          <w:ilvl w:val="0"/>
          <w:numId w:val="7"/>
        </w:numPr>
      </w:pPr>
      <w:r w:rsidRPr="005B77B2">
        <w:t>роль владения иностранными языками в современном мире; осо</w:t>
      </w:r>
      <w:r w:rsidRPr="005B77B2">
        <w:softHyphen/>
        <w:t>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486685" w:rsidRPr="005B77B2" w:rsidRDefault="00486685" w:rsidP="00486685">
      <w:pPr>
        <w:rPr>
          <w:b/>
        </w:rPr>
      </w:pPr>
      <w:r w:rsidRPr="005B77B2">
        <w:rPr>
          <w:b/>
        </w:rPr>
        <w:t xml:space="preserve">уметь: </w:t>
      </w:r>
    </w:p>
    <w:p w:rsidR="00486685" w:rsidRPr="005B77B2" w:rsidRDefault="00486685" w:rsidP="00486685">
      <w:pPr>
        <w:rPr>
          <w:i/>
        </w:rPr>
      </w:pPr>
      <w:r w:rsidRPr="005B77B2">
        <w:rPr>
          <w:i/>
        </w:rPr>
        <w:t>говорение</w:t>
      </w:r>
    </w:p>
    <w:p w:rsidR="00486685" w:rsidRPr="005B77B2" w:rsidRDefault="00486685" w:rsidP="00486685">
      <w:pPr>
        <w:numPr>
          <w:ilvl w:val="0"/>
          <w:numId w:val="8"/>
        </w:numPr>
      </w:pPr>
      <w:r w:rsidRPr="005B77B2">
        <w:t>начинать, вести/поддерживать и заканчивать беседу в стандартных ситуациях общения, соблюдая нормы речевого этикета, при необ</w:t>
      </w:r>
      <w:r w:rsidRPr="005B77B2">
        <w:softHyphen/>
        <w:t>ходимости переспрашивая, уточняя;</w:t>
      </w:r>
    </w:p>
    <w:p w:rsidR="00486685" w:rsidRPr="005B77B2" w:rsidRDefault="00486685" w:rsidP="00486685">
      <w:pPr>
        <w:numPr>
          <w:ilvl w:val="0"/>
          <w:numId w:val="8"/>
        </w:numPr>
      </w:pPr>
      <w:r w:rsidRPr="005B77B2">
        <w:t>расспрашивать собеседника и отвечать на его вопросы, высказы</w:t>
      </w:r>
      <w:r w:rsidRPr="005B77B2">
        <w:softHyphen/>
        <w:t xml:space="preserve">вая свое мнение, просьбу, отвечать на предложение собеседника согласием/отказом, опираясь на изученную тематику и усвоенный </w:t>
      </w:r>
      <w:proofErr w:type="spellStart"/>
      <w:r w:rsidRPr="005B77B2">
        <w:t>лексик</w:t>
      </w:r>
      <w:proofErr w:type="gramStart"/>
      <w:r w:rsidRPr="005B77B2">
        <w:t>о</w:t>
      </w:r>
      <w:proofErr w:type="spellEnd"/>
      <w:r w:rsidRPr="005B77B2">
        <w:t>-</w:t>
      </w:r>
      <w:proofErr w:type="gramEnd"/>
      <w:r w:rsidRPr="005B77B2">
        <w:t xml:space="preserve"> грамматический материал;</w:t>
      </w:r>
    </w:p>
    <w:p w:rsidR="00486685" w:rsidRPr="005B77B2" w:rsidRDefault="00486685" w:rsidP="00486685">
      <w:pPr>
        <w:numPr>
          <w:ilvl w:val="0"/>
          <w:numId w:val="8"/>
        </w:numPr>
      </w:pPr>
      <w:r w:rsidRPr="005B77B2">
        <w:t>рассказывать о себе, своей семье, друзьях, своих интересах и пла</w:t>
      </w:r>
      <w:r w:rsidRPr="005B77B2">
        <w:softHyphen/>
        <w:t>нах на будущее, сообщать краткие сведения о своем городе/селе, своей стране и стране изучаемого языка;</w:t>
      </w:r>
    </w:p>
    <w:p w:rsidR="00486685" w:rsidRPr="005B77B2" w:rsidRDefault="00486685" w:rsidP="00486685">
      <w:pPr>
        <w:numPr>
          <w:ilvl w:val="0"/>
          <w:numId w:val="8"/>
        </w:numPr>
      </w:pPr>
      <w:r w:rsidRPr="005B77B2">
        <w:t xml:space="preserve"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5B77B2">
        <w:t>прочитанному</w:t>
      </w:r>
      <w:proofErr w:type="gramEnd"/>
      <w:r w:rsidRPr="005B77B2">
        <w:t>/услышанному, давать краткую характеристику персонажей;</w:t>
      </w:r>
    </w:p>
    <w:p w:rsidR="00486685" w:rsidRPr="005B77B2" w:rsidRDefault="00486685" w:rsidP="00486685">
      <w:pPr>
        <w:numPr>
          <w:ilvl w:val="0"/>
          <w:numId w:val="8"/>
        </w:numPr>
      </w:pPr>
      <w:r w:rsidRPr="005B77B2">
        <w:t>использовать перифраз, синони</w:t>
      </w:r>
      <w:r>
        <w:t>мичные средства в процессе уст</w:t>
      </w:r>
      <w:r>
        <w:softHyphen/>
      </w:r>
      <w:r w:rsidRPr="005B77B2">
        <w:t>ного общения;</w:t>
      </w:r>
    </w:p>
    <w:p w:rsidR="00486685" w:rsidRPr="005B77B2" w:rsidRDefault="00486685" w:rsidP="00486685">
      <w:pPr>
        <w:rPr>
          <w:i/>
        </w:rPr>
      </w:pPr>
      <w:proofErr w:type="spellStart"/>
      <w:r w:rsidRPr="005B77B2">
        <w:rPr>
          <w:i/>
        </w:rPr>
        <w:t>аудирование</w:t>
      </w:r>
      <w:proofErr w:type="spellEnd"/>
    </w:p>
    <w:p w:rsidR="00486685" w:rsidRPr="005B77B2" w:rsidRDefault="00486685" w:rsidP="00486685">
      <w:pPr>
        <w:numPr>
          <w:ilvl w:val="0"/>
          <w:numId w:val="9"/>
        </w:numPr>
      </w:pPr>
      <w:r w:rsidRPr="005B77B2">
        <w:t xml:space="preserve">понимать основное содержание коротких, несложных </w:t>
      </w:r>
      <w:proofErr w:type="spellStart"/>
      <w:proofErr w:type="gramStart"/>
      <w:r w:rsidRPr="005B77B2">
        <w:t>аутентич</w:t>
      </w:r>
      <w:proofErr w:type="spellEnd"/>
      <w:r w:rsidRPr="005B77B2">
        <w:softHyphen/>
      </w:r>
      <w:r w:rsidRPr="005B77B2">
        <w:br/>
      </w:r>
      <w:proofErr w:type="spellStart"/>
      <w:r w:rsidRPr="005B77B2">
        <w:t>ных</w:t>
      </w:r>
      <w:proofErr w:type="spellEnd"/>
      <w:proofErr w:type="gramEnd"/>
      <w:r w:rsidRPr="005B77B2">
        <w:t xml:space="preserve"> прагматических текстов (прогноз погоды, программы теле/</w:t>
      </w:r>
      <w:proofErr w:type="spellStart"/>
      <w:r w:rsidRPr="005B77B2">
        <w:t>ра</w:t>
      </w:r>
      <w:proofErr w:type="spellEnd"/>
      <w:r w:rsidRPr="005B77B2">
        <w:softHyphen/>
      </w:r>
      <w:r w:rsidRPr="005B77B2">
        <w:br/>
      </w:r>
      <w:proofErr w:type="spellStart"/>
      <w:r w:rsidRPr="005B77B2">
        <w:t>диопередач</w:t>
      </w:r>
      <w:proofErr w:type="spellEnd"/>
      <w:r w:rsidRPr="005B77B2">
        <w:t xml:space="preserve">, объявления на вокзале/в аэропорту) и выделять </w:t>
      </w:r>
      <w:proofErr w:type="spellStart"/>
      <w:r w:rsidRPr="005B77B2">
        <w:t>зна</w:t>
      </w:r>
      <w:proofErr w:type="spellEnd"/>
      <w:r w:rsidRPr="005B77B2">
        <w:softHyphen/>
      </w:r>
      <w:r w:rsidRPr="005B77B2">
        <w:br/>
      </w:r>
      <w:proofErr w:type="spellStart"/>
      <w:r w:rsidRPr="005B77B2">
        <w:t>чимую</w:t>
      </w:r>
      <w:proofErr w:type="spellEnd"/>
      <w:r w:rsidRPr="005B77B2">
        <w:t xml:space="preserve"> информацию;</w:t>
      </w:r>
    </w:p>
    <w:p w:rsidR="00486685" w:rsidRPr="005B77B2" w:rsidRDefault="00486685" w:rsidP="00486685">
      <w:pPr>
        <w:numPr>
          <w:ilvl w:val="0"/>
          <w:numId w:val="9"/>
        </w:numPr>
      </w:pPr>
      <w:r w:rsidRPr="005B77B2">
        <w:t>понимать основное содержание несложных аутентичных текстов, относящихся к разным коммуникативным типам речи (сообще</w:t>
      </w:r>
      <w:r w:rsidRPr="005B77B2">
        <w:softHyphen/>
        <w:t>ние/рассказ); уметь определять тему текста, выделять главные факты, опуская второстепенные;</w:t>
      </w:r>
    </w:p>
    <w:p w:rsidR="00486685" w:rsidRPr="005B77B2" w:rsidRDefault="00486685" w:rsidP="00486685">
      <w:pPr>
        <w:numPr>
          <w:ilvl w:val="0"/>
          <w:numId w:val="9"/>
        </w:numPr>
      </w:pPr>
      <w:r w:rsidRPr="005B77B2">
        <w:t>использовать переспрос, просьбу повторить;</w:t>
      </w:r>
    </w:p>
    <w:p w:rsidR="00486685" w:rsidRPr="005B77B2" w:rsidRDefault="00486685" w:rsidP="00486685">
      <w:pPr>
        <w:rPr>
          <w:i/>
        </w:rPr>
      </w:pPr>
      <w:r w:rsidRPr="005B77B2">
        <w:rPr>
          <w:i/>
        </w:rPr>
        <w:lastRenderedPageBreak/>
        <w:t>чтение</w:t>
      </w:r>
    </w:p>
    <w:p w:rsidR="00486685" w:rsidRPr="005B77B2" w:rsidRDefault="00486685" w:rsidP="00486685">
      <w:pPr>
        <w:numPr>
          <w:ilvl w:val="0"/>
          <w:numId w:val="10"/>
        </w:numPr>
      </w:pPr>
      <w:r w:rsidRPr="005B77B2">
        <w:t>ориентироваться в иноязычном тексте; прогнозировать его содер</w:t>
      </w:r>
      <w:r w:rsidRPr="005B77B2">
        <w:softHyphen/>
        <w:t>жание по заголовку;</w:t>
      </w:r>
    </w:p>
    <w:p w:rsidR="00486685" w:rsidRPr="005B77B2" w:rsidRDefault="00486685" w:rsidP="00486685">
      <w:pPr>
        <w:numPr>
          <w:ilvl w:val="0"/>
          <w:numId w:val="10"/>
        </w:numPr>
      </w:pPr>
      <w:r w:rsidRPr="005B77B2">
        <w:t>читать аутентичные тексты разных жанров с пониманием основ</w:t>
      </w:r>
      <w:r w:rsidRPr="005B77B2">
        <w:softHyphen/>
        <w:t>ного содержания (определять тему, основную мысль; выделять главные факты, опуская второстепенные; устанавливать логиче</w:t>
      </w:r>
      <w:r w:rsidRPr="005B77B2">
        <w:softHyphen/>
        <w:t>скую последовательность основных фактов текста);</w:t>
      </w:r>
    </w:p>
    <w:p w:rsidR="00486685" w:rsidRPr="005B77B2" w:rsidRDefault="00486685" w:rsidP="00486685">
      <w:pPr>
        <w:numPr>
          <w:ilvl w:val="0"/>
          <w:numId w:val="10"/>
        </w:numPr>
      </w:pPr>
      <w:r w:rsidRPr="005B77B2"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</w:t>
      </w:r>
      <w:r w:rsidRPr="005B77B2">
        <w:softHyphen/>
        <w:t>вод), оценивать полученную информацию, выражать свое мнение;</w:t>
      </w:r>
    </w:p>
    <w:p w:rsidR="00486685" w:rsidRPr="005B77B2" w:rsidRDefault="00486685" w:rsidP="00486685">
      <w:pPr>
        <w:numPr>
          <w:ilvl w:val="0"/>
          <w:numId w:val="10"/>
        </w:numPr>
      </w:pPr>
      <w:r w:rsidRPr="005B77B2">
        <w:t>читать текст с выборочным п</w:t>
      </w:r>
      <w:r>
        <w:t>ониманием нужной или интересую</w:t>
      </w:r>
      <w:r>
        <w:softHyphen/>
      </w:r>
      <w:r w:rsidRPr="005B77B2">
        <w:t>щей информации;</w:t>
      </w:r>
    </w:p>
    <w:p w:rsidR="00486685" w:rsidRPr="005B77B2" w:rsidRDefault="00486685" w:rsidP="00486685">
      <w:pPr>
        <w:rPr>
          <w:i/>
        </w:rPr>
      </w:pPr>
      <w:r w:rsidRPr="005B77B2">
        <w:rPr>
          <w:i/>
        </w:rPr>
        <w:t>письменная речь</w:t>
      </w:r>
    </w:p>
    <w:p w:rsidR="00486685" w:rsidRPr="005B77B2" w:rsidRDefault="00486685" w:rsidP="00486685">
      <w:pPr>
        <w:numPr>
          <w:ilvl w:val="0"/>
          <w:numId w:val="11"/>
        </w:numPr>
      </w:pPr>
      <w:r w:rsidRPr="005B77B2">
        <w:t>заполнять анкеты и формуляры;</w:t>
      </w:r>
    </w:p>
    <w:p w:rsidR="00486685" w:rsidRPr="005B77B2" w:rsidRDefault="00486685" w:rsidP="00486685">
      <w:pPr>
        <w:numPr>
          <w:ilvl w:val="0"/>
          <w:numId w:val="11"/>
        </w:numPr>
      </w:pPr>
      <w:r w:rsidRPr="005B77B2">
        <w:t>писать поздравления, личные письма с опорой на образец: рас</w:t>
      </w:r>
      <w:r w:rsidRPr="005B77B2">
        <w:softHyphen/>
        <w:t>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486685" w:rsidRPr="005B77B2" w:rsidRDefault="00486685" w:rsidP="00486685">
      <w:pPr>
        <w:rPr>
          <w:i/>
        </w:rPr>
      </w:pPr>
      <w:r w:rsidRPr="005B77B2">
        <w:rPr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B77B2">
        <w:rPr>
          <w:i/>
        </w:rPr>
        <w:t>для</w:t>
      </w:r>
      <w:proofErr w:type="gramEnd"/>
      <w:r w:rsidRPr="005B77B2">
        <w:rPr>
          <w:i/>
        </w:rPr>
        <w:t>:</w:t>
      </w:r>
    </w:p>
    <w:p w:rsidR="00486685" w:rsidRPr="005B77B2" w:rsidRDefault="00486685" w:rsidP="00486685">
      <w:pPr>
        <w:numPr>
          <w:ilvl w:val="0"/>
          <w:numId w:val="12"/>
        </w:numPr>
      </w:pPr>
      <w:r w:rsidRPr="005B77B2">
        <w:t>социальной адаптации; достижения взаимопонимания в процессе устного и письменного общения с носителями иностранного язы</w:t>
      </w:r>
      <w:r w:rsidRPr="005B77B2">
        <w:softHyphen/>
        <w:t>ка, установления в доступных пределах межличностных и меж</w:t>
      </w:r>
      <w:r w:rsidRPr="005B77B2">
        <w:softHyphen/>
        <w:t>культурных контактов;</w:t>
      </w:r>
    </w:p>
    <w:p w:rsidR="00486685" w:rsidRPr="005B77B2" w:rsidRDefault="00486685" w:rsidP="00486685">
      <w:pPr>
        <w:numPr>
          <w:ilvl w:val="0"/>
          <w:numId w:val="12"/>
        </w:numPr>
      </w:pPr>
      <w:r w:rsidRPr="005B77B2">
        <w:t xml:space="preserve">создания целостной картины </w:t>
      </w:r>
      <w:proofErr w:type="spellStart"/>
      <w:r w:rsidRPr="005B77B2">
        <w:t>полиязычного</w:t>
      </w:r>
      <w:proofErr w:type="spellEnd"/>
      <w:r w:rsidRPr="005B77B2">
        <w:t>, поликультурного ми</w:t>
      </w:r>
      <w:r w:rsidRPr="005B77B2">
        <w:softHyphen/>
        <w:t>ра, осознания места и роли родного языка и изучаемого иностран</w:t>
      </w:r>
      <w:r w:rsidRPr="005B77B2">
        <w:softHyphen/>
        <w:t>ного языка в этом мире;</w:t>
      </w:r>
    </w:p>
    <w:p w:rsidR="00486685" w:rsidRPr="005B77B2" w:rsidRDefault="00486685" w:rsidP="00486685">
      <w:pPr>
        <w:numPr>
          <w:ilvl w:val="0"/>
          <w:numId w:val="12"/>
        </w:numPr>
      </w:pPr>
      <w:r w:rsidRPr="005B77B2">
        <w:t xml:space="preserve">приобщения к ценностям мировой культуры через иноязычные источники информации (в том числе </w:t>
      </w:r>
      <w:proofErr w:type="spellStart"/>
      <w:r w:rsidRPr="005B77B2">
        <w:t>мультимедийные</w:t>
      </w:r>
      <w:proofErr w:type="spellEnd"/>
      <w:r w:rsidRPr="005B77B2">
        <w:t>), через участие в школьных обменах, туристических поездках, молодеж</w:t>
      </w:r>
      <w:r w:rsidRPr="005B77B2">
        <w:softHyphen/>
        <w:t>ных форумах;</w:t>
      </w:r>
    </w:p>
    <w:p w:rsidR="00486685" w:rsidRPr="005B77B2" w:rsidRDefault="00486685" w:rsidP="00486685">
      <w:pPr>
        <w:numPr>
          <w:ilvl w:val="0"/>
          <w:numId w:val="12"/>
        </w:numPr>
      </w:pPr>
      <w:r w:rsidRPr="005B77B2">
        <w:t>ознакомления представителей других стран с культурой своего на</w:t>
      </w:r>
      <w:r w:rsidRPr="005B77B2">
        <w:softHyphen/>
        <w:t>рода; осознания себя гражданином своей страны и мира.</w:t>
      </w:r>
    </w:p>
    <w:p w:rsidR="00486685" w:rsidRDefault="00486685" w:rsidP="00486685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486685" w:rsidRDefault="00486685" w:rsidP="00486685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486685" w:rsidRDefault="00486685" w:rsidP="00486685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486685" w:rsidRDefault="00486685" w:rsidP="00486685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BC7ADD" w:rsidRDefault="00BC7ADD" w:rsidP="00486685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BC7ADD" w:rsidRDefault="00BC7ADD" w:rsidP="00486685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BC7ADD" w:rsidRDefault="00BC7ADD" w:rsidP="00486685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BC7ADD" w:rsidRDefault="00BC7ADD" w:rsidP="00486685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BC7ADD" w:rsidRDefault="00BC7ADD" w:rsidP="00486685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BC7ADD" w:rsidRDefault="00BC7ADD" w:rsidP="00486685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BC7ADD" w:rsidRDefault="00BC7ADD" w:rsidP="00486685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BC7ADD" w:rsidRDefault="00BC7ADD" w:rsidP="00486685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BC7ADD" w:rsidRDefault="00BC7ADD" w:rsidP="00486685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486685" w:rsidRDefault="00486685" w:rsidP="00486685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486685" w:rsidRPr="001F0D9D" w:rsidRDefault="00486685" w:rsidP="00486685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1F0D9D">
        <w:rPr>
          <w:rFonts w:ascii="Times New Roman" w:hAnsi="Times New Roman" w:cs="Times New Roman"/>
          <w:b/>
          <w:sz w:val="24"/>
          <w:szCs w:val="24"/>
        </w:rPr>
        <w:lastRenderedPageBreak/>
        <w:t>Речевые умения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1F0D9D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b/>
          <w:sz w:val="24"/>
          <w:szCs w:val="24"/>
        </w:rPr>
        <w:t>Диалогическая речь.</w:t>
      </w:r>
      <w:r w:rsidRPr="001F0D9D">
        <w:rPr>
          <w:rFonts w:ascii="Times New Roman" w:hAnsi="Times New Roman" w:cs="Times New Roman"/>
          <w:sz w:val="24"/>
          <w:szCs w:val="24"/>
        </w:rPr>
        <w:t xml:space="preserve"> Развитие у школьников диалогической речи на средней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 xml:space="preserve">ступени предусматривает овладение ими умениями </w:t>
      </w:r>
      <w:r>
        <w:rPr>
          <w:rFonts w:ascii="Times New Roman" w:hAnsi="Times New Roman" w:cs="Times New Roman"/>
          <w:sz w:val="24"/>
          <w:szCs w:val="24"/>
        </w:rPr>
        <w:t>вести диалог этикетного характе</w:t>
      </w:r>
      <w:r w:rsidRPr="001F0D9D">
        <w:rPr>
          <w:rFonts w:ascii="Times New Roman" w:hAnsi="Times New Roman" w:cs="Times New Roman"/>
          <w:sz w:val="24"/>
          <w:szCs w:val="24"/>
        </w:rPr>
        <w:t>ра, диалог-расспрос, диалог-побуждение к действию и диалог-обмен мнениями,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также их комбинации: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 Речевые умения при ведении диалогов этикетного характера: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♦     начать, поддержать и закончить разговор;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♦     поздравить, выразить пожелания и отреагировать на них;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выразить благодарность;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♦     вежливо переспросить, выразить согласие/ отказ.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Объем этикетных диалогов – до 4 реплик со стороны каждого учащегося.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Речевые умения при ведении диалога-расспроса: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>♦     запрашивать и сообщать фактическую информацию (Кто?</w:t>
      </w:r>
      <w:proofErr w:type="gramEnd"/>
      <w:r w:rsidRPr="001F0D9D">
        <w:rPr>
          <w:rFonts w:ascii="Times New Roman" w:hAnsi="Times New Roman" w:cs="Times New Roman"/>
          <w:sz w:val="24"/>
          <w:szCs w:val="24"/>
        </w:rPr>
        <w:t xml:space="preserve"> Что? Как?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 xml:space="preserve">Где? Куда? Когда? С кем?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>Почему?), переходя с позиции спрашивающего на позицию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отвечающего;</w:t>
      </w:r>
      <w:proofErr w:type="gramEnd"/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целенаправленно расспрашивать, «брать интервью».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Объем данных диалогов – до 6 реплик со стороны каждого учащегося.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Речевые умения при ведении диалога-побуждения к действию: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 обратиться с просьбой и выразить готовность/отказ ее выполнить;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 дать совет и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>принять/не принять</w:t>
      </w:r>
      <w:proofErr w:type="gramEnd"/>
      <w:r w:rsidRPr="001F0D9D">
        <w:rPr>
          <w:rFonts w:ascii="Times New Roman" w:hAnsi="Times New Roman" w:cs="Times New Roman"/>
          <w:sz w:val="24"/>
          <w:szCs w:val="24"/>
        </w:rPr>
        <w:t xml:space="preserve"> его;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 пригласить к действию/взаимодействию и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>согласиться/не согласиться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принять в нем участие;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 сделать предложение и выразить согласие/несогласие, принят</w:t>
      </w:r>
      <w:r>
        <w:rPr>
          <w:rFonts w:ascii="Times New Roman" w:hAnsi="Times New Roman" w:cs="Times New Roman"/>
          <w:sz w:val="24"/>
          <w:szCs w:val="24"/>
        </w:rPr>
        <w:t>ь его, объ</w:t>
      </w:r>
      <w:r w:rsidRPr="001F0D9D">
        <w:rPr>
          <w:rFonts w:ascii="Times New Roman" w:hAnsi="Times New Roman" w:cs="Times New Roman"/>
          <w:sz w:val="24"/>
          <w:szCs w:val="24"/>
        </w:rPr>
        <w:t>яснить причину.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Объем данных диалогов – до 4 реплик со стороны каждого учащегося.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Речевые умения при ведении диалога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1F0D9D">
        <w:rPr>
          <w:rFonts w:ascii="Times New Roman" w:hAnsi="Times New Roman" w:cs="Times New Roman"/>
          <w:sz w:val="24"/>
          <w:szCs w:val="24"/>
        </w:rPr>
        <w:t>бмена мнениями: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выразить точку зрения и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>согласиться/не согласиться</w:t>
      </w:r>
      <w:proofErr w:type="gramEnd"/>
      <w:r w:rsidRPr="001F0D9D">
        <w:rPr>
          <w:rFonts w:ascii="Times New Roman" w:hAnsi="Times New Roman" w:cs="Times New Roman"/>
          <w:sz w:val="24"/>
          <w:szCs w:val="24"/>
        </w:rPr>
        <w:t xml:space="preserve"> с ней;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высказать одобрение/неодобрение;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выразить сомнение;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выразить эмоциональную о</w:t>
      </w:r>
      <w:r>
        <w:rPr>
          <w:rFonts w:ascii="Times New Roman" w:hAnsi="Times New Roman" w:cs="Times New Roman"/>
          <w:sz w:val="24"/>
          <w:szCs w:val="24"/>
        </w:rPr>
        <w:t>ценку обсуждаемых событий   (ра</w:t>
      </w:r>
      <w:r w:rsidRPr="001F0D9D">
        <w:rPr>
          <w:rFonts w:ascii="Times New Roman" w:hAnsi="Times New Roman" w:cs="Times New Roman"/>
          <w:sz w:val="24"/>
          <w:szCs w:val="24"/>
        </w:rPr>
        <w:t xml:space="preserve">дость/огорчение,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желание/нежелание);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♦     выразить эмоциональную поддержку партнера, в том числе 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комплиментов.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Объем диалогов - не менее 5-7 реплик со стороны каждого учащегося.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При участии в этих видах диалога и их к</w:t>
      </w:r>
      <w:r>
        <w:rPr>
          <w:rFonts w:ascii="Times New Roman" w:hAnsi="Times New Roman" w:cs="Times New Roman"/>
          <w:sz w:val="24"/>
          <w:szCs w:val="24"/>
        </w:rPr>
        <w:t>омбинациях школьники решают раз</w:t>
      </w:r>
      <w:r w:rsidRPr="001F0D9D">
        <w:rPr>
          <w:rFonts w:ascii="Times New Roman" w:hAnsi="Times New Roman" w:cs="Times New Roman"/>
          <w:sz w:val="24"/>
          <w:szCs w:val="24"/>
        </w:rPr>
        <w:t>личные коммуникативные задачи, предполагающие развитие и совершенствование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культуры речи и соответствующих речевых умений.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86685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</w:t>
      </w:r>
      <w:r w:rsidRPr="001F0D9D">
        <w:rPr>
          <w:rFonts w:ascii="Times New Roman" w:hAnsi="Times New Roman" w:cs="Times New Roman"/>
          <w:b/>
          <w:sz w:val="24"/>
          <w:szCs w:val="24"/>
        </w:rPr>
        <w:t>Монологическая речь.</w:t>
      </w:r>
      <w:r w:rsidRPr="001F0D9D">
        <w:rPr>
          <w:rFonts w:ascii="Times New Roman" w:hAnsi="Times New Roman" w:cs="Times New Roman"/>
          <w:sz w:val="24"/>
          <w:szCs w:val="24"/>
        </w:rPr>
        <w:t xml:space="preserve"> Развитие монологической речи на средней ступени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предусматривает овладение учащимися следующими умениями: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♦    кратко высказываться о фактах и с</w:t>
      </w:r>
      <w:r>
        <w:rPr>
          <w:rFonts w:ascii="Times New Roman" w:hAnsi="Times New Roman" w:cs="Times New Roman"/>
          <w:sz w:val="24"/>
          <w:szCs w:val="24"/>
        </w:rPr>
        <w:t>обытиях, используя основные ком</w:t>
      </w:r>
      <w:r w:rsidRPr="001F0D9D">
        <w:rPr>
          <w:rFonts w:ascii="Times New Roman" w:hAnsi="Times New Roman" w:cs="Times New Roman"/>
          <w:sz w:val="24"/>
          <w:szCs w:val="24"/>
        </w:rPr>
        <w:t>муникативные типы речи (описание, повествование, сообщение, характеристика),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эмоциональные и оценочные суждения;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♦    передавать содержание, основную мысль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1F0D9D">
        <w:rPr>
          <w:rFonts w:ascii="Times New Roman" w:hAnsi="Times New Roman" w:cs="Times New Roman"/>
          <w:sz w:val="24"/>
          <w:szCs w:val="24"/>
        </w:rPr>
        <w:t xml:space="preserve"> с опорой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текст;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♦    делать сообщение в связи с прочитанным текстом.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♦    выражать и аргументиров</w:t>
      </w:r>
      <w:r>
        <w:rPr>
          <w:rFonts w:ascii="Times New Roman" w:hAnsi="Times New Roman" w:cs="Times New Roman"/>
          <w:sz w:val="24"/>
          <w:szCs w:val="24"/>
        </w:rPr>
        <w:t xml:space="preserve">ать свое отношение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</w:t>
      </w:r>
      <w:r w:rsidRPr="001F0D9D">
        <w:rPr>
          <w:rFonts w:ascii="Times New Roman" w:hAnsi="Times New Roman" w:cs="Times New Roman"/>
          <w:sz w:val="24"/>
          <w:szCs w:val="24"/>
        </w:rPr>
        <w:t>му</w:t>
      </w:r>
      <w:proofErr w:type="gramEnd"/>
      <w:r w:rsidRPr="001F0D9D">
        <w:rPr>
          <w:rFonts w:ascii="Times New Roman" w:hAnsi="Times New Roman" w:cs="Times New Roman"/>
          <w:sz w:val="24"/>
          <w:szCs w:val="24"/>
        </w:rPr>
        <w:t>/услышанному.</w:t>
      </w:r>
    </w:p>
    <w:p w:rsidR="00486685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Объем монологического высказывания – до 12 фраз.</w:t>
      </w:r>
    </w:p>
    <w:p w:rsidR="00486685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486685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0D9D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Владение умениями понимать на слух иноя</w:t>
      </w:r>
      <w:r>
        <w:rPr>
          <w:rFonts w:ascii="Times New Roman" w:hAnsi="Times New Roman" w:cs="Times New Roman"/>
          <w:sz w:val="24"/>
          <w:szCs w:val="24"/>
        </w:rPr>
        <w:t>зычный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едусматривает по</w:t>
      </w:r>
      <w:r w:rsidRPr="001F0D9D">
        <w:rPr>
          <w:rFonts w:ascii="Times New Roman" w:hAnsi="Times New Roman" w:cs="Times New Roman"/>
          <w:sz w:val="24"/>
          <w:szCs w:val="24"/>
        </w:rPr>
        <w:t xml:space="preserve">нимание несложных текстов с разной глубиной и </w:t>
      </w:r>
      <w:r>
        <w:rPr>
          <w:rFonts w:ascii="Times New Roman" w:hAnsi="Times New Roman" w:cs="Times New Roman"/>
          <w:sz w:val="24"/>
          <w:szCs w:val="24"/>
        </w:rPr>
        <w:t>точностью проникновения в их со</w:t>
      </w:r>
      <w:r w:rsidRPr="001F0D9D">
        <w:rPr>
          <w:rFonts w:ascii="Times New Roman" w:hAnsi="Times New Roman" w:cs="Times New Roman"/>
          <w:sz w:val="24"/>
          <w:szCs w:val="24"/>
        </w:rPr>
        <w:t>держание (с пониманием основного содержания</w:t>
      </w:r>
      <w:r>
        <w:rPr>
          <w:rFonts w:ascii="Times New Roman" w:hAnsi="Times New Roman" w:cs="Times New Roman"/>
          <w:sz w:val="24"/>
          <w:szCs w:val="24"/>
        </w:rPr>
        <w:t>, с выборочным пониманием и пол</w:t>
      </w:r>
      <w:r w:rsidRPr="001F0D9D">
        <w:rPr>
          <w:rFonts w:ascii="Times New Roman" w:hAnsi="Times New Roman" w:cs="Times New Roman"/>
          <w:sz w:val="24"/>
          <w:szCs w:val="24"/>
        </w:rPr>
        <w:t>ным пониманием текста) в зависимости от комму</w:t>
      </w:r>
      <w:r>
        <w:rPr>
          <w:rFonts w:ascii="Times New Roman" w:hAnsi="Times New Roman" w:cs="Times New Roman"/>
          <w:sz w:val="24"/>
          <w:szCs w:val="24"/>
        </w:rPr>
        <w:t>никативной задачи и функциональ</w:t>
      </w:r>
      <w:r w:rsidRPr="001F0D9D">
        <w:rPr>
          <w:rFonts w:ascii="Times New Roman" w:hAnsi="Times New Roman" w:cs="Times New Roman"/>
          <w:sz w:val="24"/>
          <w:szCs w:val="24"/>
        </w:rPr>
        <w:t>ного типа текста.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При этом предусматривается развитие следующих умений:</w:t>
      </w:r>
    </w:p>
    <w:p w:rsidR="00486685" w:rsidRDefault="00486685" w:rsidP="00486685">
      <w:pPr>
        <w:pStyle w:val="HTML"/>
        <w:numPr>
          <w:ilvl w:val="0"/>
          <w:numId w:val="4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>прогнозировать содержание устного текста по началу сообщения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выделять основную мысль в воспринимаемом на слух тексте;</w:t>
      </w:r>
    </w:p>
    <w:p w:rsidR="00486685" w:rsidRDefault="00486685" w:rsidP="00486685">
      <w:pPr>
        <w:pStyle w:val="HTML"/>
        <w:numPr>
          <w:ilvl w:val="0"/>
          <w:numId w:val="4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>выбирать главные факты, опуская второстепенные;</w:t>
      </w:r>
    </w:p>
    <w:p w:rsidR="00486685" w:rsidRDefault="00486685" w:rsidP="00486685">
      <w:pPr>
        <w:pStyle w:val="HTML"/>
        <w:numPr>
          <w:ilvl w:val="0"/>
          <w:numId w:val="4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>выборочно понимать необходимую</w:t>
      </w:r>
      <w:r>
        <w:rPr>
          <w:rFonts w:ascii="Times New Roman" w:hAnsi="Times New Roman" w:cs="Times New Roman"/>
          <w:sz w:val="24"/>
          <w:szCs w:val="24"/>
        </w:rPr>
        <w:t xml:space="preserve"> информацию в сообщениях прагма</w:t>
      </w:r>
      <w:r w:rsidRPr="001F0D9D">
        <w:rPr>
          <w:rFonts w:ascii="Times New Roman" w:hAnsi="Times New Roman" w:cs="Times New Roman"/>
          <w:sz w:val="24"/>
          <w:szCs w:val="24"/>
        </w:rPr>
        <w:t>тического характера с опорой на языковую догадку, контекст;</w:t>
      </w:r>
    </w:p>
    <w:p w:rsidR="00486685" w:rsidRPr="001F0D9D" w:rsidRDefault="00486685" w:rsidP="00486685">
      <w:pPr>
        <w:pStyle w:val="HTML"/>
        <w:numPr>
          <w:ilvl w:val="0"/>
          <w:numId w:val="4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игнорировать незнакомый языковой </w:t>
      </w:r>
      <w:r>
        <w:rPr>
          <w:rFonts w:ascii="Times New Roman" w:hAnsi="Times New Roman" w:cs="Times New Roman"/>
          <w:sz w:val="24"/>
          <w:szCs w:val="24"/>
        </w:rPr>
        <w:t>материал, несущественный для по</w:t>
      </w:r>
      <w:r w:rsidRPr="001F0D9D">
        <w:rPr>
          <w:rFonts w:ascii="Times New Roman" w:hAnsi="Times New Roman" w:cs="Times New Roman"/>
          <w:sz w:val="24"/>
          <w:szCs w:val="24"/>
        </w:rPr>
        <w:t>нимания.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Содержание текстов должно соответствова</w:t>
      </w:r>
      <w:r>
        <w:rPr>
          <w:rFonts w:ascii="Times New Roman" w:hAnsi="Times New Roman" w:cs="Times New Roman"/>
          <w:sz w:val="24"/>
          <w:szCs w:val="24"/>
        </w:rPr>
        <w:t xml:space="preserve">ть возрастным особенностям и интересам учащихся </w:t>
      </w:r>
      <w:r w:rsidRPr="001F0D9D">
        <w:rPr>
          <w:rFonts w:ascii="Times New Roman" w:hAnsi="Times New Roman" w:cs="Times New Roman"/>
          <w:sz w:val="24"/>
          <w:szCs w:val="24"/>
        </w:rPr>
        <w:t>9 классов, иметь образовательную и воспитательную ценность.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Время звучания текста – 1,5-2 минуты.</w:t>
      </w:r>
    </w:p>
    <w:p w:rsidR="00486685" w:rsidRDefault="00486685" w:rsidP="00486685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86685" w:rsidRDefault="00486685" w:rsidP="00486685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1F0D9D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486685" w:rsidRPr="001F0D9D" w:rsidRDefault="00486685" w:rsidP="00486685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Школьники учатся читать и понимать аутен</w:t>
      </w:r>
      <w:r>
        <w:rPr>
          <w:rFonts w:ascii="Times New Roman" w:hAnsi="Times New Roman" w:cs="Times New Roman"/>
          <w:sz w:val="24"/>
          <w:szCs w:val="24"/>
        </w:rPr>
        <w:t>тичные тексты с различной глуби</w:t>
      </w:r>
      <w:r w:rsidRPr="001F0D9D">
        <w:rPr>
          <w:rFonts w:ascii="Times New Roman" w:hAnsi="Times New Roman" w:cs="Times New Roman"/>
          <w:sz w:val="24"/>
          <w:szCs w:val="24"/>
        </w:rPr>
        <w:t>ной и точностью проникновения в их содержание (в зависимости от вида чтения):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пониманием основного содержания (ознакомител</w:t>
      </w:r>
      <w:r>
        <w:rPr>
          <w:rFonts w:ascii="Times New Roman" w:hAnsi="Times New Roman" w:cs="Times New Roman"/>
          <w:sz w:val="24"/>
          <w:szCs w:val="24"/>
        </w:rPr>
        <w:t>ьное чтение); с полным понимани</w:t>
      </w:r>
      <w:r w:rsidRPr="001F0D9D">
        <w:rPr>
          <w:rFonts w:ascii="Times New Roman" w:hAnsi="Times New Roman" w:cs="Times New Roman"/>
          <w:sz w:val="24"/>
          <w:szCs w:val="24"/>
        </w:rPr>
        <w:t>ем содержания (изучающее чтение); с выборочным пониманием нужной</w:t>
      </w:r>
      <w:r>
        <w:rPr>
          <w:rFonts w:ascii="Times New Roman" w:hAnsi="Times New Roman" w:cs="Times New Roman"/>
          <w:sz w:val="24"/>
          <w:szCs w:val="24"/>
        </w:rPr>
        <w:t xml:space="preserve"> или интере</w:t>
      </w:r>
      <w:r w:rsidRPr="001F0D9D">
        <w:rPr>
          <w:rFonts w:ascii="Times New Roman" w:hAnsi="Times New Roman" w:cs="Times New Roman"/>
          <w:sz w:val="24"/>
          <w:szCs w:val="24"/>
        </w:rPr>
        <w:t>сующей информации (просмотровое/поисковое чтение).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Содержание текстов должно соответствова</w:t>
      </w:r>
      <w:r>
        <w:rPr>
          <w:rFonts w:ascii="Times New Roman" w:hAnsi="Times New Roman" w:cs="Times New Roman"/>
          <w:sz w:val="24"/>
          <w:szCs w:val="24"/>
        </w:rPr>
        <w:t xml:space="preserve">ть возрастным особенностям и интересам учащихся 8 </w:t>
      </w:r>
      <w:r w:rsidRPr="001F0D9D">
        <w:rPr>
          <w:rFonts w:ascii="Times New Roman" w:hAnsi="Times New Roman" w:cs="Times New Roman"/>
          <w:sz w:val="24"/>
          <w:szCs w:val="24"/>
        </w:rPr>
        <w:t>классов, иметь образовательную и воспитательную ценность,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воздействовать на эмоциональную сферу школьников.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Независимо от вида чтения возможно использование двуязычного словаря.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lastRenderedPageBreak/>
        <w:t xml:space="preserve">        Чтение с пониманием основного содержания текста осуществляется на </w:t>
      </w:r>
      <w:r>
        <w:rPr>
          <w:rFonts w:ascii="Times New Roman" w:hAnsi="Times New Roman" w:cs="Times New Roman"/>
          <w:sz w:val="24"/>
          <w:szCs w:val="24"/>
        </w:rPr>
        <w:t>аутен</w:t>
      </w:r>
      <w:r w:rsidRPr="001F0D9D">
        <w:rPr>
          <w:rFonts w:ascii="Times New Roman" w:hAnsi="Times New Roman" w:cs="Times New Roman"/>
          <w:sz w:val="24"/>
          <w:szCs w:val="24"/>
        </w:rPr>
        <w:t>тичных материалах, отражающих особенности быт</w:t>
      </w:r>
      <w:r>
        <w:rPr>
          <w:rFonts w:ascii="Times New Roman" w:hAnsi="Times New Roman" w:cs="Times New Roman"/>
          <w:sz w:val="24"/>
          <w:szCs w:val="24"/>
        </w:rPr>
        <w:t>а, жизни, культуры стран изучае</w:t>
      </w:r>
      <w:r w:rsidRPr="001F0D9D">
        <w:rPr>
          <w:rFonts w:ascii="Times New Roman" w:hAnsi="Times New Roman" w:cs="Times New Roman"/>
          <w:sz w:val="24"/>
          <w:szCs w:val="24"/>
        </w:rPr>
        <w:t>мого языка.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Умения чтения, подлежащие формированию: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♦      определять тему, содержание текста по заголовку;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♦      выделять основную мысль;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♦      выбирать главные факты из текста, опуская второстепенные;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♦      устанавливать логическую последова</w:t>
      </w:r>
      <w:r>
        <w:rPr>
          <w:rFonts w:ascii="Times New Roman" w:hAnsi="Times New Roman" w:cs="Times New Roman"/>
          <w:sz w:val="24"/>
          <w:szCs w:val="24"/>
        </w:rPr>
        <w:t>тельность основных фактов/ собы</w:t>
      </w:r>
      <w:r w:rsidRPr="001F0D9D">
        <w:rPr>
          <w:rFonts w:ascii="Times New Roman" w:hAnsi="Times New Roman" w:cs="Times New Roman"/>
          <w:sz w:val="24"/>
          <w:szCs w:val="24"/>
        </w:rPr>
        <w:t>тий в тексте.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Объем текста – до 500 слов.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Чтение с полным пониманием текста осуществляется на обле</w:t>
      </w:r>
      <w:r>
        <w:rPr>
          <w:rFonts w:ascii="Times New Roman" w:hAnsi="Times New Roman" w:cs="Times New Roman"/>
          <w:sz w:val="24"/>
          <w:szCs w:val="24"/>
        </w:rPr>
        <w:t>гченных аутен</w:t>
      </w:r>
      <w:r w:rsidRPr="001F0D9D">
        <w:rPr>
          <w:rFonts w:ascii="Times New Roman" w:hAnsi="Times New Roman" w:cs="Times New Roman"/>
          <w:sz w:val="24"/>
          <w:szCs w:val="24"/>
        </w:rPr>
        <w:t>тичных текстах разных жанров.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Умения чтения, подлежащие формированию: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 полно и точно понимать содержание</w:t>
      </w:r>
      <w:r>
        <w:rPr>
          <w:rFonts w:ascii="Times New Roman" w:hAnsi="Times New Roman" w:cs="Times New Roman"/>
          <w:sz w:val="24"/>
          <w:szCs w:val="24"/>
        </w:rPr>
        <w:t xml:space="preserve"> текста на основе его информаци</w:t>
      </w:r>
      <w:r w:rsidRPr="001F0D9D">
        <w:rPr>
          <w:rFonts w:ascii="Times New Roman" w:hAnsi="Times New Roman" w:cs="Times New Roman"/>
          <w:sz w:val="24"/>
          <w:szCs w:val="24"/>
        </w:rPr>
        <w:t>онной переработки (языковой догадки, словообразовательного и грамматического</w:t>
      </w:r>
      <w:r>
        <w:rPr>
          <w:rFonts w:ascii="Times New Roman" w:hAnsi="Times New Roman" w:cs="Times New Roman"/>
          <w:sz w:val="24"/>
          <w:szCs w:val="24"/>
        </w:rPr>
        <w:t xml:space="preserve"> анализа</w:t>
      </w:r>
      <w:r w:rsidRPr="001F0D9D">
        <w:rPr>
          <w:rFonts w:ascii="Times New Roman" w:hAnsi="Times New Roman" w:cs="Times New Roman"/>
          <w:sz w:val="24"/>
          <w:szCs w:val="24"/>
        </w:rPr>
        <w:t>, выборочного перевода, использование страноведческого комментария);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 оценивать полученную информацию, выразить свое мнение;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 прокомментировать/объяснить те </w:t>
      </w:r>
      <w:r>
        <w:rPr>
          <w:rFonts w:ascii="Times New Roman" w:hAnsi="Times New Roman" w:cs="Times New Roman"/>
          <w:sz w:val="24"/>
          <w:szCs w:val="24"/>
        </w:rPr>
        <w:t>или иные факты, описанные в тек</w:t>
      </w:r>
      <w:r w:rsidRPr="001F0D9D">
        <w:rPr>
          <w:rFonts w:ascii="Times New Roman" w:hAnsi="Times New Roman" w:cs="Times New Roman"/>
          <w:sz w:val="24"/>
          <w:szCs w:val="24"/>
        </w:rPr>
        <w:t>сте.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Объем текста - до 600 слов.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Чтение с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>выборочным</w:t>
      </w:r>
      <w:proofErr w:type="gramEnd"/>
      <w:r w:rsidRPr="001F0D9D">
        <w:rPr>
          <w:rFonts w:ascii="Times New Roman" w:hAnsi="Times New Roman" w:cs="Times New Roman"/>
          <w:sz w:val="24"/>
          <w:szCs w:val="24"/>
        </w:rPr>
        <w:t xml:space="preserve"> понимание нужной или интересующей информации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>предполагает умение просмотреть аутентичный т</w:t>
      </w:r>
      <w:r>
        <w:rPr>
          <w:rFonts w:ascii="Times New Roman" w:hAnsi="Times New Roman" w:cs="Times New Roman"/>
          <w:sz w:val="24"/>
          <w:szCs w:val="24"/>
        </w:rPr>
        <w:t>екст, (статью или несколько ста</w:t>
      </w:r>
      <w:r w:rsidRPr="001F0D9D">
        <w:rPr>
          <w:rFonts w:ascii="Times New Roman" w:hAnsi="Times New Roman" w:cs="Times New Roman"/>
          <w:sz w:val="24"/>
          <w:szCs w:val="24"/>
        </w:rPr>
        <w:t>тей из газеты, журнала, сайтов Интернет) и в</w:t>
      </w:r>
      <w:r>
        <w:rPr>
          <w:rFonts w:ascii="Times New Roman" w:hAnsi="Times New Roman" w:cs="Times New Roman"/>
          <w:sz w:val="24"/>
          <w:szCs w:val="24"/>
        </w:rPr>
        <w:t>ыбрать информацию, которая необ</w:t>
      </w:r>
      <w:r w:rsidRPr="001F0D9D">
        <w:rPr>
          <w:rFonts w:ascii="Times New Roman" w:hAnsi="Times New Roman" w:cs="Times New Roman"/>
          <w:sz w:val="24"/>
          <w:szCs w:val="24"/>
        </w:rPr>
        <w:t>ходима или представляет интерес для учащихся.</w:t>
      </w:r>
    </w:p>
    <w:p w:rsidR="00486685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1F0D9D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 Овладение письменной речью предусматривает развитие следующих умений: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 ♦     делать выписки из текста;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 ♦     писать короткие поздравления с днем рождения, другими праздниками,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выражать пожелания; (объемом 30-40 слов, включая написание адреса);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 ♦     заполнять бланки (указывать имя, фамилию, пол, возраст, гражданство,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адрес);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 ♦     писать личное письмо по образцу/ без опоры на образец (расспрашивать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адресат о его жизни, делах, сообщать то же о себе, выражать благодарность, просьбу),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используя материал одной или нескольких тем, ус</w:t>
      </w:r>
      <w:r>
        <w:rPr>
          <w:rFonts w:ascii="Times New Roman" w:hAnsi="Times New Roman" w:cs="Times New Roman"/>
          <w:sz w:val="24"/>
          <w:szCs w:val="24"/>
        </w:rPr>
        <w:t>военных в устной речи и при чте</w:t>
      </w:r>
      <w:r w:rsidRPr="001F0D9D">
        <w:rPr>
          <w:rFonts w:ascii="Times New Roman" w:hAnsi="Times New Roman" w:cs="Times New Roman"/>
          <w:sz w:val="24"/>
          <w:szCs w:val="24"/>
        </w:rPr>
        <w:t>нии, употребляя необходимые формулы речевого э</w:t>
      </w:r>
      <w:r>
        <w:rPr>
          <w:rFonts w:ascii="Times New Roman" w:hAnsi="Times New Roman" w:cs="Times New Roman"/>
          <w:sz w:val="24"/>
          <w:szCs w:val="24"/>
        </w:rPr>
        <w:t>тикета (объем личного письма 80-</w:t>
      </w:r>
      <w:r w:rsidRPr="001F0D9D">
        <w:rPr>
          <w:rFonts w:ascii="Times New Roman" w:hAnsi="Times New Roman" w:cs="Times New Roman"/>
          <w:sz w:val="24"/>
          <w:szCs w:val="24"/>
        </w:rPr>
        <w:t>90 слов, включая адрес).</w:t>
      </w:r>
    </w:p>
    <w:p w:rsidR="00486685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Успешное овладение английским языком 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допороговом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уровне (соответст</w:t>
      </w:r>
      <w:r w:rsidRPr="001F0D9D">
        <w:rPr>
          <w:rFonts w:ascii="Times New Roman" w:hAnsi="Times New Roman" w:cs="Times New Roman"/>
          <w:sz w:val="24"/>
          <w:szCs w:val="24"/>
        </w:rPr>
        <w:t>вующем международному стандарту) 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развитие учебных и компенсатор</w:t>
      </w:r>
      <w:r w:rsidRPr="001F0D9D">
        <w:rPr>
          <w:rFonts w:ascii="Times New Roman" w:hAnsi="Times New Roman" w:cs="Times New Roman"/>
          <w:sz w:val="24"/>
          <w:szCs w:val="24"/>
        </w:rPr>
        <w:t xml:space="preserve">ных умений при обучении говорению, письму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и чтению.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На средней ступени обучения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>учащиеся</w:t>
      </w:r>
      <w:proofErr w:type="gramEnd"/>
      <w:r w:rsidRPr="001F0D9D">
        <w:rPr>
          <w:rFonts w:ascii="Times New Roman" w:hAnsi="Times New Roman" w:cs="Times New Roman"/>
          <w:sz w:val="24"/>
          <w:szCs w:val="24"/>
        </w:rPr>
        <w:t xml:space="preserve"> развиваются такие специальные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учебные умения как: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lastRenderedPageBreak/>
        <w:t xml:space="preserve">      ♦     осуществлять информационную пере</w:t>
      </w:r>
      <w:r>
        <w:rPr>
          <w:rFonts w:ascii="Times New Roman" w:hAnsi="Times New Roman" w:cs="Times New Roman"/>
          <w:sz w:val="24"/>
          <w:szCs w:val="24"/>
        </w:rPr>
        <w:t>работку иноязычных текстов, рас</w:t>
      </w:r>
      <w:r w:rsidRPr="001F0D9D">
        <w:rPr>
          <w:rFonts w:ascii="Times New Roman" w:hAnsi="Times New Roman" w:cs="Times New Roman"/>
          <w:sz w:val="24"/>
          <w:szCs w:val="24"/>
        </w:rPr>
        <w:t>крывая разнообразными способами значения новых слов, определяя грамматическую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форму;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пользоваться словарями и справочниками, в том числе электронными;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♦      участвовать в проектной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</w:t>
      </w:r>
      <w:r w:rsidRPr="001F0D9D">
        <w:rPr>
          <w:rFonts w:ascii="Times New Roman" w:hAnsi="Times New Roman" w:cs="Times New Roman"/>
          <w:sz w:val="24"/>
          <w:szCs w:val="24"/>
        </w:rPr>
        <w:t>рактера, требующей использования иноязычных источников информации.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В основной школе также целенаправленно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развитие компен</w:t>
      </w:r>
      <w:r w:rsidRPr="001F0D9D">
        <w:rPr>
          <w:rFonts w:ascii="Times New Roman" w:hAnsi="Times New Roman" w:cs="Times New Roman"/>
          <w:sz w:val="24"/>
          <w:szCs w:val="24"/>
        </w:rPr>
        <w:t>саторных умений - умений выходить из затруднительных положений при дефиците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языковых средств, а именно: развитие умения использовать при говорении переспрос,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>перифраз, синонимичные средства, мимику, жес</w:t>
      </w:r>
      <w:r>
        <w:rPr>
          <w:rFonts w:ascii="Times New Roman" w:hAnsi="Times New Roman" w:cs="Times New Roman"/>
          <w:sz w:val="24"/>
          <w:szCs w:val="24"/>
        </w:rPr>
        <w:t xml:space="preserve">ты, а при чтении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языковую      догадку,    тематическое    прогноз</w:t>
      </w:r>
      <w:r>
        <w:rPr>
          <w:rFonts w:ascii="Times New Roman" w:hAnsi="Times New Roman" w:cs="Times New Roman"/>
          <w:sz w:val="24"/>
          <w:szCs w:val="24"/>
        </w:rPr>
        <w:t>ирование     содержания,   опус</w:t>
      </w:r>
      <w:r w:rsidRPr="001F0D9D">
        <w:rPr>
          <w:rFonts w:ascii="Times New Roman" w:hAnsi="Times New Roman" w:cs="Times New Roman"/>
          <w:sz w:val="24"/>
          <w:szCs w:val="24"/>
        </w:rPr>
        <w:t>кать/игнорировать информацию, не мешающую понять основное значение текста.</w:t>
      </w:r>
    </w:p>
    <w:p w:rsidR="00486685" w:rsidRPr="0022581B" w:rsidRDefault="00486685" w:rsidP="00486685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486685" w:rsidRDefault="00486685" w:rsidP="00486685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581B">
        <w:rPr>
          <w:rFonts w:ascii="Times New Roman" w:hAnsi="Times New Roman" w:cs="Times New Roman"/>
          <w:b/>
          <w:sz w:val="24"/>
          <w:szCs w:val="24"/>
        </w:rPr>
        <w:t>Социокультурные</w:t>
      </w:r>
      <w:proofErr w:type="spellEnd"/>
      <w:r w:rsidRPr="0022581B">
        <w:rPr>
          <w:rFonts w:ascii="Times New Roman" w:hAnsi="Times New Roman" w:cs="Times New Roman"/>
          <w:b/>
          <w:sz w:val="24"/>
          <w:szCs w:val="24"/>
        </w:rPr>
        <w:t xml:space="preserve"> знания и умения</w:t>
      </w:r>
    </w:p>
    <w:p w:rsidR="00486685" w:rsidRPr="0022581B" w:rsidRDefault="00486685" w:rsidP="00486685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Школьники учатся осуществлять межличностное и межкультурное общение,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применяя знания о национально-культурных о</w:t>
      </w:r>
      <w:r>
        <w:rPr>
          <w:rFonts w:ascii="Times New Roman" w:hAnsi="Times New Roman" w:cs="Times New Roman"/>
          <w:sz w:val="24"/>
          <w:szCs w:val="24"/>
        </w:rPr>
        <w:t>собенностях своей страны и стра</w:t>
      </w:r>
      <w:r w:rsidRPr="001F0D9D">
        <w:rPr>
          <w:rFonts w:ascii="Times New Roman" w:hAnsi="Times New Roman" w:cs="Times New Roman"/>
          <w:sz w:val="24"/>
          <w:szCs w:val="24"/>
        </w:rPr>
        <w:t>ны/стран изучаемого языка, полученные на уроках иностранного языка и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 xml:space="preserve">изучения других предметов (знания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характера).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Они овладевают знаниями о: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>значении</w:t>
      </w:r>
      <w:proofErr w:type="gramEnd"/>
      <w:r w:rsidRPr="001F0D9D">
        <w:rPr>
          <w:rFonts w:ascii="Times New Roman" w:hAnsi="Times New Roman" w:cs="Times New Roman"/>
          <w:sz w:val="24"/>
          <w:szCs w:val="24"/>
        </w:rPr>
        <w:t xml:space="preserve"> английского языка в современном мире;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>♦      наиболее употребительной тематической фоновой лексики и реалиях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изучении учебных тем (традиции в питании, провед</w:t>
      </w:r>
      <w:r>
        <w:rPr>
          <w:rFonts w:ascii="Times New Roman" w:hAnsi="Times New Roman" w:cs="Times New Roman"/>
          <w:sz w:val="24"/>
          <w:szCs w:val="24"/>
        </w:rPr>
        <w:t>ении выходных дней, основные на</w:t>
      </w:r>
      <w:r w:rsidRPr="001F0D9D">
        <w:rPr>
          <w:rFonts w:ascii="Times New Roman" w:hAnsi="Times New Roman" w:cs="Times New Roman"/>
          <w:sz w:val="24"/>
          <w:szCs w:val="24"/>
        </w:rPr>
        <w:t>циональные праздники, этикетные особенности по</w:t>
      </w:r>
      <w:r>
        <w:rPr>
          <w:rFonts w:ascii="Times New Roman" w:hAnsi="Times New Roman" w:cs="Times New Roman"/>
          <w:sz w:val="24"/>
          <w:szCs w:val="24"/>
        </w:rPr>
        <w:t>сещения гостей, сферы обслужива</w:t>
      </w:r>
      <w:r w:rsidRPr="001F0D9D">
        <w:rPr>
          <w:rFonts w:ascii="Times New Roman" w:hAnsi="Times New Roman" w:cs="Times New Roman"/>
          <w:sz w:val="24"/>
          <w:szCs w:val="24"/>
        </w:rPr>
        <w:t>ния);</w:t>
      </w:r>
      <w:proofErr w:type="gramEnd"/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 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>портрете</w:t>
      </w:r>
      <w:proofErr w:type="gramEnd"/>
      <w:r w:rsidRPr="001F0D9D">
        <w:rPr>
          <w:rFonts w:ascii="Times New Roman" w:hAnsi="Times New Roman" w:cs="Times New Roman"/>
          <w:sz w:val="24"/>
          <w:szCs w:val="24"/>
        </w:rPr>
        <w:t xml:space="preserve"> стран ( говорящих на изучаемом языке)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культурном наследии стран изучаемого языка.;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 речевых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>различиях</w:t>
      </w:r>
      <w:proofErr w:type="gramEnd"/>
      <w:r w:rsidRPr="001F0D9D">
        <w:rPr>
          <w:rFonts w:ascii="Times New Roman" w:hAnsi="Times New Roman" w:cs="Times New Roman"/>
          <w:sz w:val="24"/>
          <w:szCs w:val="24"/>
        </w:rPr>
        <w:t xml:space="preserve"> в ситуациях формального и неформального общения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в рамках изучаемых предметов речи.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Предусматривается также овладение умениями: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 представлять родную страну и культуру на иностранном языке;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 оказывать помощь зарубежным гостям</w:t>
      </w:r>
      <w:r>
        <w:rPr>
          <w:rFonts w:ascii="Times New Roman" w:hAnsi="Times New Roman" w:cs="Times New Roman"/>
          <w:sz w:val="24"/>
          <w:szCs w:val="24"/>
        </w:rPr>
        <w:t xml:space="preserve"> в ситуациях повседневного обще</w:t>
      </w:r>
      <w:r w:rsidRPr="001F0D9D">
        <w:rPr>
          <w:rFonts w:ascii="Times New Roman" w:hAnsi="Times New Roman" w:cs="Times New Roman"/>
          <w:sz w:val="24"/>
          <w:szCs w:val="24"/>
        </w:rPr>
        <w:t>ния.</w:t>
      </w:r>
    </w:p>
    <w:p w:rsidR="00486685" w:rsidRDefault="00486685" w:rsidP="00486685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486685" w:rsidRDefault="00486685" w:rsidP="00486685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486685" w:rsidRDefault="00486685" w:rsidP="00486685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22581B">
        <w:rPr>
          <w:rFonts w:ascii="Times New Roman" w:hAnsi="Times New Roman" w:cs="Times New Roman"/>
          <w:b/>
          <w:sz w:val="24"/>
          <w:szCs w:val="24"/>
        </w:rPr>
        <w:t>Графика и орфограф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22581B">
        <w:rPr>
          <w:rFonts w:ascii="Times New Roman" w:hAnsi="Times New Roman" w:cs="Times New Roman"/>
          <w:b/>
          <w:sz w:val="24"/>
          <w:szCs w:val="24"/>
        </w:rPr>
        <w:t>я</w:t>
      </w:r>
    </w:p>
    <w:p w:rsidR="00486685" w:rsidRPr="0022581B" w:rsidRDefault="00486685" w:rsidP="00486685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Знание правил чтения и написания новых слов, ото</w:t>
      </w:r>
      <w:r>
        <w:rPr>
          <w:rFonts w:ascii="Times New Roman" w:hAnsi="Times New Roman" w:cs="Times New Roman"/>
          <w:sz w:val="24"/>
          <w:szCs w:val="24"/>
        </w:rPr>
        <w:t>бранных для данного этапа обуче</w:t>
      </w:r>
      <w:r w:rsidRPr="001F0D9D">
        <w:rPr>
          <w:rFonts w:ascii="Times New Roman" w:hAnsi="Times New Roman" w:cs="Times New Roman"/>
          <w:sz w:val="24"/>
          <w:szCs w:val="24"/>
        </w:rPr>
        <w:t>ния и навыки их применения в рамках изучаемого лексико-грамматического материала.</w:t>
      </w:r>
    </w:p>
    <w:p w:rsidR="00486685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86685" w:rsidRPr="0022581B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22581B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Навыки адекватного произношения и различения на слух всех звуков английского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языка; соблюдение правильного ударения в словах и фраз</w:t>
      </w:r>
      <w:r>
        <w:rPr>
          <w:rFonts w:ascii="Times New Roman" w:hAnsi="Times New Roman" w:cs="Times New Roman"/>
          <w:sz w:val="24"/>
          <w:szCs w:val="24"/>
        </w:rPr>
        <w:t>ах. Членение предложений на смы</w:t>
      </w:r>
      <w:r w:rsidRPr="001F0D9D">
        <w:rPr>
          <w:rFonts w:ascii="Times New Roman" w:hAnsi="Times New Roman" w:cs="Times New Roman"/>
          <w:sz w:val="24"/>
          <w:szCs w:val="24"/>
        </w:rPr>
        <w:t>словые группы. Соблюдение правильной интонации в различных типах предложений.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Дальнейшее совершенствование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слухо-произносительных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навыков, в том числе п</w:t>
      </w:r>
      <w:r>
        <w:rPr>
          <w:rFonts w:ascii="Times New Roman" w:hAnsi="Times New Roman" w:cs="Times New Roman"/>
          <w:sz w:val="24"/>
          <w:szCs w:val="24"/>
        </w:rPr>
        <w:t>ри</w:t>
      </w:r>
      <w:r w:rsidRPr="001F0D9D">
        <w:rPr>
          <w:rFonts w:ascii="Times New Roman" w:hAnsi="Times New Roman" w:cs="Times New Roman"/>
          <w:sz w:val="24"/>
          <w:szCs w:val="24"/>
        </w:rPr>
        <w:t>менительно к новому языковому материалу.</w:t>
      </w:r>
    </w:p>
    <w:p w:rsidR="00486685" w:rsidRPr="0022581B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486685" w:rsidRPr="0022581B" w:rsidRDefault="00486685" w:rsidP="00486685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22581B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486685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Расширение объема продуктивного и рецептивного лексического минимума за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лексических средств обслуживающих новые темы, проблемы и ситуации общения. К 900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 xml:space="preserve">лексическим единицам, усвоенным школьниками ранее, </w:t>
      </w:r>
      <w:r>
        <w:rPr>
          <w:rFonts w:ascii="Times New Roman" w:hAnsi="Times New Roman" w:cs="Times New Roman"/>
          <w:sz w:val="24"/>
          <w:szCs w:val="24"/>
        </w:rPr>
        <w:t xml:space="preserve">добавляются около 300 новых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</w:t>
      </w:r>
      <w:r w:rsidRPr="001F0D9D">
        <w:rPr>
          <w:rFonts w:ascii="Times New Roman" w:hAnsi="Times New Roman" w:cs="Times New Roman"/>
          <w:sz w:val="24"/>
          <w:szCs w:val="24"/>
        </w:rPr>
        <w:t>ических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единиц, в том числе наиболее распространенные</w:t>
      </w:r>
      <w:r>
        <w:rPr>
          <w:rFonts w:ascii="Times New Roman" w:hAnsi="Times New Roman" w:cs="Times New Roman"/>
          <w:sz w:val="24"/>
          <w:szCs w:val="24"/>
        </w:rPr>
        <w:t xml:space="preserve"> устойчивые словосочетания, оце</w:t>
      </w:r>
      <w:r w:rsidRPr="001F0D9D">
        <w:rPr>
          <w:rFonts w:ascii="Times New Roman" w:hAnsi="Times New Roman" w:cs="Times New Roman"/>
          <w:sz w:val="24"/>
          <w:szCs w:val="24"/>
        </w:rPr>
        <w:t>ночная лексика, реплики-клише речевого этикета, отражающие культуру стран изучаемого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языка.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Развитие навыков их распознавания и употребления в речи.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Расширение потенциального словаря за счет интернациональной лексики и овладения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овыми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словообразовательными средствами: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>1)     аффиксами</w:t>
      </w:r>
    </w:p>
    <w:p w:rsidR="00486685" w:rsidRPr="0022581B" w:rsidRDefault="00486685" w:rsidP="00486685">
      <w:pPr>
        <w:pStyle w:val="HTML"/>
        <w:numPr>
          <w:ilvl w:val="0"/>
          <w:numId w:val="5"/>
        </w:numPr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1F0D9D">
        <w:rPr>
          <w:rFonts w:ascii="Times New Roman" w:hAnsi="Times New Roman" w:cs="Times New Roman"/>
          <w:sz w:val="24"/>
          <w:szCs w:val="24"/>
        </w:rPr>
        <w:t>глаголов</w:t>
      </w:r>
      <w:r w:rsidRPr="002258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581B">
        <w:rPr>
          <w:rFonts w:ascii="Times New Roman" w:hAnsi="Times New Roman" w:cs="Times New Roman"/>
          <w:sz w:val="24"/>
          <w:szCs w:val="24"/>
          <w:lang w:val="en-US"/>
        </w:rPr>
        <w:t>dis</w:t>
      </w:r>
      <w:proofErr w:type="spellEnd"/>
      <w:r w:rsidRPr="0022581B">
        <w:rPr>
          <w:rFonts w:ascii="Times New Roman" w:hAnsi="Times New Roman" w:cs="Times New Roman"/>
          <w:sz w:val="24"/>
          <w:szCs w:val="24"/>
          <w:lang w:val="en-US"/>
        </w:rPr>
        <w:t xml:space="preserve">- (discover), </w:t>
      </w:r>
      <w:proofErr w:type="spellStart"/>
      <w:r w:rsidRPr="0022581B">
        <w:rPr>
          <w:rFonts w:ascii="Times New Roman" w:hAnsi="Times New Roman" w:cs="Times New Roman"/>
          <w:sz w:val="24"/>
          <w:szCs w:val="24"/>
          <w:lang w:val="en-US"/>
        </w:rPr>
        <w:t>mis</w:t>
      </w:r>
      <w:proofErr w:type="spellEnd"/>
      <w:r w:rsidRPr="0022581B">
        <w:rPr>
          <w:rFonts w:ascii="Times New Roman" w:hAnsi="Times New Roman" w:cs="Times New Roman"/>
          <w:sz w:val="24"/>
          <w:szCs w:val="24"/>
          <w:lang w:val="en-US"/>
        </w:rPr>
        <w:t xml:space="preserve">- (misunderstand); - </w:t>
      </w:r>
      <w:proofErr w:type="spellStart"/>
      <w:r w:rsidRPr="0022581B">
        <w:rPr>
          <w:rFonts w:ascii="Times New Roman" w:hAnsi="Times New Roman" w:cs="Times New Roman"/>
          <w:sz w:val="24"/>
          <w:szCs w:val="24"/>
          <w:lang w:val="en-US"/>
        </w:rPr>
        <w:t>ize</w:t>
      </w:r>
      <w:proofErr w:type="spellEnd"/>
      <w:r w:rsidRPr="0022581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22581B">
        <w:rPr>
          <w:rFonts w:ascii="Times New Roman" w:hAnsi="Times New Roman" w:cs="Times New Roman"/>
          <w:sz w:val="24"/>
          <w:szCs w:val="24"/>
          <w:lang w:val="en-US"/>
        </w:rPr>
        <w:t>ise</w:t>
      </w:r>
      <w:proofErr w:type="spellEnd"/>
      <w:r w:rsidRPr="0022581B">
        <w:rPr>
          <w:rFonts w:ascii="Times New Roman" w:hAnsi="Times New Roman" w:cs="Times New Roman"/>
          <w:sz w:val="24"/>
          <w:szCs w:val="24"/>
          <w:lang w:val="en-US"/>
        </w:rPr>
        <w:t xml:space="preserve"> (revise);</w:t>
      </w:r>
    </w:p>
    <w:p w:rsidR="00486685" w:rsidRPr="0022581B" w:rsidRDefault="00486685" w:rsidP="00486685">
      <w:pPr>
        <w:pStyle w:val="HTML"/>
        <w:numPr>
          <w:ilvl w:val="0"/>
          <w:numId w:val="5"/>
        </w:numPr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1F0D9D">
        <w:rPr>
          <w:rFonts w:ascii="Times New Roman" w:hAnsi="Times New Roman" w:cs="Times New Roman"/>
          <w:sz w:val="24"/>
          <w:szCs w:val="24"/>
        </w:rPr>
        <w:t>существительных</w:t>
      </w:r>
      <w:r w:rsidRPr="0022581B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proofErr w:type="spellStart"/>
      <w:r w:rsidRPr="0022581B">
        <w:rPr>
          <w:rFonts w:ascii="Times New Roman" w:hAnsi="Times New Roman" w:cs="Times New Roman"/>
          <w:sz w:val="24"/>
          <w:szCs w:val="24"/>
          <w:lang w:val="en-US"/>
        </w:rPr>
        <w:t>sion</w:t>
      </w:r>
      <w:proofErr w:type="spellEnd"/>
      <w:r w:rsidRPr="0022581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22581B">
        <w:rPr>
          <w:rFonts w:ascii="Times New Roman" w:hAnsi="Times New Roman" w:cs="Times New Roman"/>
          <w:sz w:val="24"/>
          <w:szCs w:val="24"/>
          <w:lang w:val="en-US"/>
        </w:rPr>
        <w:t>tion</w:t>
      </w:r>
      <w:proofErr w:type="spellEnd"/>
      <w:r w:rsidRPr="0022581B">
        <w:rPr>
          <w:rFonts w:ascii="Times New Roman" w:hAnsi="Times New Roman" w:cs="Times New Roman"/>
          <w:sz w:val="24"/>
          <w:szCs w:val="24"/>
          <w:lang w:val="en-US"/>
        </w:rPr>
        <w:t xml:space="preserve"> (impression/information), -</w:t>
      </w:r>
      <w:proofErr w:type="spellStart"/>
      <w:r w:rsidRPr="0022581B">
        <w:rPr>
          <w:rFonts w:ascii="Times New Roman" w:hAnsi="Times New Roman" w:cs="Times New Roman"/>
          <w:sz w:val="24"/>
          <w:szCs w:val="24"/>
          <w:lang w:val="en-US"/>
        </w:rPr>
        <w:t>ance</w:t>
      </w:r>
      <w:proofErr w:type="spellEnd"/>
      <w:r w:rsidRPr="0022581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22581B">
        <w:rPr>
          <w:rFonts w:ascii="Times New Roman" w:hAnsi="Times New Roman" w:cs="Times New Roman"/>
          <w:sz w:val="24"/>
          <w:szCs w:val="24"/>
          <w:lang w:val="en-US"/>
        </w:rPr>
        <w:t>ence</w:t>
      </w:r>
      <w:proofErr w:type="spellEnd"/>
      <w:r w:rsidRPr="0022581B">
        <w:rPr>
          <w:rFonts w:ascii="Times New Roman" w:hAnsi="Times New Roman" w:cs="Times New Roman"/>
          <w:sz w:val="24"/>
          <w:szCs w:val="24"/>
          <w:lang w:val="en-US"/>
        </w:rPr>
        <w:t xml:space="preserve"> (performance/influence) , -</w:t>
      </w:r>
      <w:proofErr w:type="spellStart"/>
      <w:r w:rsidRPr="0022581B">
        <w:rPr>
          <w:rFonts w:ascii="Times New Roman" w:hAnsi="Times New Roman" w:cs="Times New Roman"/>
          <w:sz w:val="24"/>
          <w:szCs w:val="24"/>
          <w:lang w:val="en-US"/>
        </w:rPr>
        <w:t>ment</w:t>
      </w:r>
      <w:proofErr w:type="spellEnd"/>
      <w:r w:rsidRPr="0022581B">
        <w:rPr>
          <w:rFonts w:ascii="Times New Roman" w:hAnsi="Times New Roman" w:cs="Times New Roman"/>
          <w:sz w:val="24"/>
          <w:szCs w:val="24"/>
          <w:lang w:val="en-US"/>
        </w:rPr>
        <w:t xml:space="preserve"> (development),-</w:t>
      </w:r>
      <w:proofErr w:type="spellStart"/>
      <w:r w:rsidRPr="0022581B">
        <w:rPr>
          <w:rFonts w:ascii="Times New Roman" w:hAnsi="Times New Roman" w:cs="Times New Roman"/>
          <w:sz w:val="24"/>
          <w:szCs w:val="24"/>
          <w:lang w:val="en-US"/>
        </w:rPr>
        <w:t>ity</w:t>
      </w:r>
      <w:proofErr w:type="spellEnd"/>
      <w:r w:rsidRPr="0022581B">
        <w:rPr>
          <w:rFonts w:ascii="Times New Roman" w:hAnsi="Times New Roman" w:cs="Times New Roman"/>
          <w:sz w:val="24"/>
          <w:szCs w:val="24"/>
          <w:lang w:val="en-US"/>
        </w:rPr>
        <w:t xml:space="preserve"> (possibility);</w:t>
      </w:r>
    </w:p>
    <w:p w:rsidR="00486685" w:rsidRPr="0022581B" w:rsidRDefault="00486685" w:rsidP="00486685">
      <w:pPr>
        <w:pStyle w:val="HTML"/>
        <w:numPr>
          <w:ilvl w:val="0"/>
          <w:numId w:val="5"/>
        </w:numPr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1F0D9D">
        <w:rPr>
          <w:rFonts w:ascii="Times New Roman" w:hAnsi="Times New Roman" w:cs="Times New Roman"/>
          <w:sz w:val="24"/>
          <w:szCs w:val="24"/>
        </w:rPr>
        <w:t>прилагательных</w:t>
      </w:r>
      <w:r w:rsidRPr="0022581B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proofErr w:type="spellStart"/>
      <w:r w:rsidRPr="0022581B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22581B">
        <w:rPr>
          <w:rFonts w:ascii="Times New Roman" w:hAnsi="Times New Roman" w:cs="Times New Roman"/>
          <w:sz w:val="24"/>
          <w:szCs w:val="24"/>
          <w:lang w:val="en-US"/>
        </w:rPr>
        <w:t>/in (impolite/informal), -able/</w:t>
      </w:r>
      <w:proofErr w:type="spellStart"/>
      <w:r w:rsidRPr="0022581B">
        <w:rPr>
          <w:rFonts w:ascii="Times New Roman" w:hAnsi="Times New Roman" w:cs="Times New Roman"/>
          <w:sz w:val="24"/>
          <w:szCs w:val="24"/>
          <w:lang w:val="en-US"/>
        </w:rPr>
        <w:t>ible</w:t>
      </w:r>
      <w:proofErr w:type="spellEnd"/>
      <w:r w:rsidRPr="002258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2581B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gramEnd"/>
      <w:r w:rsidRPr="0022581B">
        <w:rPr>
          <w:rFonts w:ascii="Times New Roman" w:hAnsi="Times New Roman" w:cs="Times New Roman"/>
          <w:sz w:val="24"/>
          <w:szCs w:val="24"/>
          <w:lang w:val="en-US"/>
        </w:rPr>
        <w:t>sociable/possible), - less (homeless), -</w:t>
      </w:r>
      <w:proofErr w:type="spellStart"/>
      <w:r w:rsidRPr="0022581B">
        <w:rPr>
          <w:rFonts w:ascii="Times New Roman" w:hAnsi="Times New Roman" w:cs="Times New Roman"/>
          <w:sz w:val="24"/>
          <w:szCs w:val="24"/>
          <w:lang w:val="en-US"/>
        </w:rPr>
        <w:t>ive</w:t>
      </w:r>
      <w:proofErr w:type="spellEnd"/>
      <w:r w:rsidRPr="0022581B">
        <w:rPr>
          <w:rFonts w:ascii="Times New Roman" w:hAnsi="Times New Roman" w:cs="Times New Roman"/>
          <w:sz w:val="24"/>
          <w:szCs w:val="24"/>
          <w:lang w:val="en-US"/>
        </w:rPr>
        <w:t xml:space="preserve"> (creative), inter- (international);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2) словосложением: прилагательное +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>прилагательное</w:t>
      </w:r>
      <w:proofErr w:type="gramEnd"/>
      <w:r w:rsidRPr="001F0D9D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>ll-known</w:t>
      </w:r>
      <w:proofErr w:type="spellEnd"/>
      <w:r>
        <w:rPr>
          <w:rFonts w:ascii="Times New Roman" w:hAnsi="Times New Roman" w:cs="Times New Roman"/>
          <w:sz w:val="24"/>
          <w:szCs w:val="24"/>
        </w:rPr>
        <w:t>) , прилагательное + су</w:t>
      </w:r>
      <w:r w:rsidRPr="001F0D9D">
        <w:rPr>
          <w:rFonts w:ascii="Times New Roman" w:hAnsi="Times New Roman" w:cs="Times New Roman"/>
          <w:sz w:val="24"/>
          <w:szCs w:val="24"/>
        </w:rPr>
        <w:t xml:space="preserve">ществительное (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blackboard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>);</w:t>
      </w:r>
    </w:p>
    <w:p w:rsidR="00486685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3) конверсией: прилагательными, образованными от существительных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1F0D9D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winter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>).</w:t>
      </w:r>
    </w:p>
    <w:p w:rsidR="00486685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86685" w:rsidRPr="0022581B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2581B">
        <w:rPr>
          <w:rFonts w:ascii="Times New Roman" w:hAnsi="Times New Roman" w:cs="Times New Roman"/>
          <w:b/>
          <w:sz w:val="24"/>
          <w:szCs w:val="24"/>
        </w:rPr>
        <w:t xml:space="preserve"> Грамматическая сторона речи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  Расширение объема значений грамматических явлений, изученных во </w:t>
      </w:r>
      <w:r>
        <w:rPr>
          <w:rFonts w:ascii="Times New Roman" w:hAnsi="Times New Roman" w:cs="Times New Roman"/>
          <w:sz w:val="24"/>
          <w:szCs w:val="24"/>
        </w:rPr>
        <w:t xml:space="preserve">5-7 </w:t>
      </w:r>
      <w:r w:rsidRPr="001F0D9D">
        <w:rPr>
          <w:rFonts w:ascii="Times New Roman" w:hAnsi="Times New Roman" w:cs="Times New Roman"/>
          <w:sz w:val="24"/>
          <w:szCs w:val="24"/>
        </w:rPr>
        <w:t>классах, и овладение новыми грамматическими явлениями.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>Знание признаков и навыки распознавания и употребления в речи всех типов простых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 xml:space="preserve">предложений, изученных ранее, а также предложений с конструкциями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….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either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neither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nor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>; условных предложений реального</w:t>
      </w:r>
      <w:r>
        <w:rPr>
          <w:rFonts w:ascii="Times New Roman" w:hAnsi="Times New Roman" w:cs="Times New Roman"/>
          <w:sz w:val="24"/>
          <w:szCs w:val="24"/>
        </w:rPr>
        <w:t xml:space="preserve"> и нереального характера (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</w:t>
      </w:r>
      <w:r w:rsidRPr="001F0D9D">
        <w:rPr>
          <w:rFonts w:ascii="Times New Roman" w:hAnsi="Times New Roman" w:cs="Times New Roman"/>
          <w:sz w:val="24"/>
          <w:szCs w:val="24"/>
        </w:rPr>
        <w:t>tional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II), а также, сложноподчиненных предложени</w:t>
      </w:r>
      <w:r>
        <w:rPr>
          <w:rFonts w:ascii="Times New Roman" w:hAnsi="Times New Roman" w:cs="Times New Roman"/>
          <w:sz w:val="24"/>
          <w:szCs w:val="24"/>
        </w:rPr>
        <w:t>й с придаточными: времени с сою</w:t>
      </w:r>
      <w:r w:rsidRPr="001F0D9D">
        <w:rPr>
          <w:rFonts w:ascii="Times New Roman" w:hAnsi="Times New Roman" w:cs="Times New Roman"/>
          <w:sz w:val="24"/>
          <w:szCs w:val="24"/>
        </w:rPr>
        <w:t xml:space="preserve">зами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 xml:space="preserve">цели с союзом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; условия с союзом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unless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>; определительными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 xml:space="preserve">союзами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86685" w:rsidRPr="0022581B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F0D9D">
        <w:rPr>
          <w:rFonts w:ascii="Times New Roman" w:hAnsi="Times New Roman" w:cs="Times New Roman"/>
          <w:sz w:val="24"/>
          <w:szCs w:val="24"/>
        </w:rPr>
        <w:t xml:space="preserve">Понимание при чтении сложноподчиненных предложений с союзами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whoever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whenever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; условных предложений нереального характера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III (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Pete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reviewed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>.), конструкций с инфинитивом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 xml:space="preserve">типа I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Peter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cross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crossing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. </w:t>
      </w:r>
      <w:r w:rsidRPr="005D61A5">
        <w:rPr>
          <w:rFonts w:ascii="Times New Roman" w:hAnsi="Times New Roman" w:cs="Times New Roman"/>
          <w:sz w:val="24"/>
          <w:szCs w:val="24"/>
          <w:lang w:val="en-US"/>
        </w:rPr>
        <w:t xml:space="preserve">He seems to be a good pupil. </w:t>
      </w:r>
      <w:r w:rsidRPr="0022581B">
        <w:rPr>
          <w:rFonts w:ascii="Times New Roman" w:hAnsi="Times New Roman" w:cs="Times New Roman"/>
          <w:sz w:val="24"/>
          <w:szCs w:val="24"/>
          <w:lang w:val="en-US"/>
        </w:rPr>
        <w:t xml:space="preserve">I want you to meet me at the station tomorrow, </w:t>
      </w:r>
      <w:r w:rsidRPr="001F0D9D">
        <w:rPr>
          <w:rFonts w:ascii="Times New Roman" w:hAnsi="Times New Roman" w:cs="Times New Roman"/>
          <w:sz w:val="24"/>
          <w:szCs w:val="24"/>
        </w:rPr>
        <w:t>конструкций</w:t>
      </w:r>
      <w:r w:rsidRPr="002258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581B"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spellEnd"/>
      <w:r w:rsidRPr="0022581B">
        <w:rPr>
          <w:rFonts w:ascii="Times New Roman" w:hAnsi="Times New Roman" w:cs="Times New Roman"/>
          <w:sz w:val="24"/>
          <w:szCs w:val="24"/>
          <w:lang w:val="en-US"/>
        </w:rPr>
        <w:t>/get used to something; be/get used to doing something.</w:t>
      </w:r>
    </w:p>
    <w:p w:rsidR="00486685" w:rsidRPr="0022581B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22581B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1F0D9D">
        <w:rPr>
          <w:rFonts w:ascii="Times New Roman" w:hAnsi="Times New Roman" w:cs="Times New Roman"/>
          <w:sz w:val="24"/>
          <w:szCs w:val="24"/>
        </w:rPr>
        <w:t>Знание</w:t>
      </w:r>
      <w:r w:rsidRPr="002258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признаков</w:t>
      </w:r>
      <w:r w:rsidRPr="002258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и</w:t>
      </w:r>
      <w:r w:rsidRPr="002258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навыки</w:t>
      </w:r>
      <w:r w:rsidRPr="002258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распознавания</w:t>
      </w:r>
      <w:r w:rsidRPr="002258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и</w:t>
      </w:r>
      <w:r w:rsidRPr="002258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употребления</w:t>
      </w:r>
      <w:r w:rsidRPr="002258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в</w:t>
      </w:r>
      <w:r w:rsidRPr="002258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речи</w:t>
      </w:r>
      <w:r w:rsidRPr="002258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глаголов</w:t>
      </w:r>
      <w:r w:rsidRPr="002258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в</w:t>
      </w:r>
      <w:r w:rsidRPr="002258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новых</w:t>
      </w:r>
      <w:r w:rsidRPr="002258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для</w:t>
      </w:r>
      <w:r w:rsidRPr="002258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данного</w:t>
      </w:r>
      <w:r w:rsidRPr="002258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этапа</w:t>
      </w:r>
      <w:r w:rsidRPr="002258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F0D9D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22581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F0D9D">
        <w:rPr>
          <w:rFonts w:ascii="Times New Roman" w:hAnsi="Times New Roman" w:cs="Times New Roman"/>
          <w:sz w:val="24"/>
          <w:szCs w:val="24"/>
        </w:rPr>
        <w:t>временных</w:t>
      </w:r>
      <w:proofErr w:type="gramEnd"/>
      <w:r w:rsidRPr="002258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формах</w:t>
      </w:r>
      <w:r w:rsidRPr="002258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действитель</w:t>
      </w:r>
      <w:r>
        <w:rPr>
          <w:rFonts w:ascii="Times New Roman" w:hAnsi="Times New Roman" w:cs="Times New Roman"/>
          <w:sz w:val="24"/>
          <w:szCs w:val="24"/>
        </w:rPr>
        <w:t>ного</w:t>
      </w:r>
      <w:r w:rsidRPr="0022581B">
        <w:rPr>
          <w:rFonts w:ascii="Times New Roman" w:hAnsi="Times New Roman" w:cs="Times New Roman"/>
          <w:sz w:val="24"/>
          <w:szCs w:val="24"/>
          <w:lang w:val="en-US"/>
        </w:rPr>
        <w:t xml:space="preserve"> (Past Continuous, Past Perfect, Present Perfect Continuous, Future-in-the-Past) </w:t>
      </w:r>
      <w:r w:rsidRPr="001F0D9D">
        <w:rPr>
          <w:rFonts w:ascii="Times New Roman" w:hAnsi="Times New Roman" w:cs="Times New Roman"/>
          <w:sz w:val="24"/>
          <w:szCs w:val="24"/>
        </w:rPr>
        <w:t>и</w:t>
      </w:r>
      <w:r w:rsidRPr="002258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страдательного</w:t>
      </w:r>
      <w:r w:rsidRPr="0022581B">
        <w:rPr>
          <w:rFonts w:ascii="Times New Roman" w:hAnsi="Times New Roman" w:cs="Times New Roman"/>
          <w:sz w:val="24"/>
          <w:szCs w:val="24"/>
          <w:lang w:val="en-US"/>
        </w:rPr>
        <w:t xml:space="preserve"> (Present, Past, Future Simple in Passive Voice) </w:t>
      </w:r>
      <w:r w:rsidRPr="001F0D9D">
        <w:rPr>
          <w:rFonts w:ascii="Times New Roman" w:hAnsi="Times New Roman" w:cs="Times New Roman"/>
          <w:sz w:val="24"/>
          <w:szCs w:val="24"/>
        </w:rPr>
        <w:t>залогов</w:t>
      </w:r>
      <w:r w:rsidRPr="0022581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1F0D9D">
        <w:rPr>
          <w:rFonts w:ascii="Times New Roman" w:hAnsi="Times New Roman" w:cs="Times New Roman"/>
          <w:sz w:val="24"/>
          <w:szCs w:val="24"/>
        </w:rPr>
        <w:t>модальных</w:t>
      </w:r>
      <w:r w:rsidRPr="002258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глаголов</w:t>
      </w:r>
      <w:r w:rsidRPr="0022581B">
        <w:rPr>
          <w:rFonts w:ascii="Times New Roman" w:hAnsi="Times New Roman" w:cs="Times New Roman"/>
          <w:sz w:val="24"/>
          <w:szCs w:val="24"/>
          <w:lang w:val="en-US"/>
        </w:rPr>
        <w:t xml:space="preserve"> (need, shall, could, might, would, should);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>косвенной речи в утвердительных и вопросительных пр</w:t>
      </w:r>
      <w:r>
        <w:rPr>
          <w:rFonts w:ascii="Times New Roman" w:hAnsi="Times New Roman" w:cs="Times New Roman"/>
          <w:sz w:val="24"/>
          <w:szCs w:val="24"/>
        </w:rPr>
        <w:t>едложениях в настоящем и прошед</w:t>
      </w:r>
      <w:r w:rsidRPr="001F0D9D">
        <w:rPr>
          <w:rFonts w:ascii="Times New Roman" w:hAnsi="Times New Roman" w:cs="Times New Roman"/>
          <w:sz w:val="24"/>
          <w:szCs w:val="24"/>
        </w:rPr>
        <w:t xml:space="preserve">шем времени; формирование навыков </w:t>
      </w:r>
      <w:proofErr w:type="spellStart"/>
      <w:proofErr w:type="gramStart"/>
      <w:r w:rsidRPr="001F0D9D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1F0D9D">
        <w:rPr>
          <w:rFonts w:ascii="Times New Roman" w:hAnsi="Times New Roman" w:cs="Times New Roman"/>
          <w:sz w:val="24"/>
          <w:szCs w:val="24"/>
        </w:rPr>
        <w:t>огласования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времен в рамках сложного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в плане настоящего и прошлого.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  Навыки распознавания и понимания при чтении глагольных форм в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>,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0D9D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>; неличных форм глагола (герундий, причастия настоящего и прошедшего</w:t>
      </w:r>
      <w:proofErr w:type="gramEnd"/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>времени).</w:t>
      </w:r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>Знание признаков и навыки распознавания и употре</w:t>
      </w:r>
      <w:r>
        <w:rPr>
          <w:rFonts w:ascii="Times New Roman" w:hAnsi="Times New Roman" w:cs="Times New Roman"/>
          <w:sz w:val="24"/>
          <w:szCs w:val="24"/>
        </w:rPr>
        <w:t>бления в речи определенного, не</w:t>
      </w:r>
      <w:r w:rsidRPr="001F0D9D">
        <w:rPr>
          <w:rFonts w:ascii="Times New Roman" w:hAnsi="Times New Roman" w:cs="Times New Roman"/>
          <w:sz w:val="24"/>
          <w:szCs w:val="24"/>
        </w:rPr>
        <w:t>определенного и нулевого артиклей (в том числе и с геогр</w:t>
      </w:r>
      <w:r>
        <w:rPr>
          <w:rFonts w:ascii="Times New Roman" w:hAnsi="Times New Roman" w:cs="Times New Roman"/>
          <w:sz w:val="24"/>
          <w:szCs w:val="24"/>
        </w:rPr>
        <w:t>афическими названиями); возврат</w:t>
      </w:r>
      <w:r w:rsidRPr="001F0D9D">
        <w:rPr>
          <w:rFonts w:ascii="Times New Roman" w:hAnsi="Times New Roman" w:cs="Times New Roman"/>
          <w:sz w:val="24"/>
          <w:szCs w:val="24"/>
        </w:rPr>
        <w:t>ных местоимений, неопределенных местоимений и их прои</w:t>
      </w:r>
      <w:r>
        <w:rPr>
          <w:rFonts w:ascii="Times New Roman" w:hAnsi="Times New Roman" w:cs="Times New Roman"/>
          <w:sz w:val="24"/>
          <w:szCs w:val="24"/>
        </w:rPr>
        <w:t>зводных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somebody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r w:rsidRPr="001F0D9D">
        <w:rPr>
          <w:rFonts w:ascii="Times New Roman" w:hAnsi="Times New Roman" w:cs="Times New Roman"/>
          <w:sz w:val="24"/>
          <w:szCs w:val="24"/>
        </w:rPr>
        <w:t>body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.), устойчивых словоформ в функции наречия типа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atleast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>., числительных для обозначения дат и больших чисел.</w:t>
      </w:r>
      <w:proofErr w:type="gramEnd"/>
    </w:p>
    <w:p w:rsidR="00486685" w:rsidRPr="001F0D9D" w:rsidRDefault="00486685" w:rsidP="0048668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  Навыки распознавания по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>формальным</w:t>
      </w:r>
      <w:proofErr w:type="gramEnd"/>
      <w:r w:rsidRPr="001F0D9D">
        <w:rPr>
          <w:rFonts w:ascii="Times New Roman" w:hAnsi="Times New Roman" w:cs="Times New Roman"/>
          <w:sz w:val="24"/>
          <w:szCs w:val="24"/>
        </w:rPr>
        <w:t xml:space="preserve"> признаками и понимания значений слов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словосочетаний с формами на –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без различения их функций (</w:t>
      </w:r>
      <w:r>
        <w:rPr>
          <w:rFonts w:ascii="Times New Roman" w:hAnsi="Times New Roman" w:cs="Times New Roman"/>
          <w:sz w:val="24"/>
          <w:szCs w:val="24"/>
        </w:rPr>
        <w:t>герундий, причастие на</w:t>
      </w:r>
      <w:r w:rsidRPr="001F0D9D">
        <w:rPr>
          <w:rFonts w:ascii="Times New Roman" w:hAnsi="Times New Roman" w:cs="Times New Roman"/>
          <w:sz w:val="24"/>
          <w:szCs w:val="24"/>
        </w:rPr>
        <w:t>стоящего времени, отглагольное существительное).</w:t>
      </w:r>
    </w:p>
    <w:p w:rsidR="00486685" w:rsidRDefault="00486685" w:rsidP="00486685">
      <w:pPr>
        <w:rPr>
          <w:b/>
        </w:rPr>
      </w:pPr>
    </w:p>
    <w:p w:rsidR="00105204" w:rsidRDefault="00105204" w:rsidP="00486685"/>
    <w:p w:rsidR="00486685" w:rsidRDefault="00486685" w:rsidP="00486685"/>
    <w:p w:rsidR="00BC7ADD" w:rsidRDefault="00BC7ADD" w:rsidP="00486685"/>
    <w:p w:rsidR="00BC7ADD" w:rsidRDefault="00BC7ADD" w:rsidP="00486685"/>
    <w:p w:rsidR="00BC7ADD" w:rsidRDefault="00BC7ADD" w:rsidP="00486685"/>
    <w:p w:rsidR="00BC7ADD" w:rsidRDefault="00BC7ADD" w:rsidP="00486685"/>
    <w:p w:rsidR="00BC7ADD" w:rsidRDefault="00BC7ADD" w:rsidP="00486685"/>
    <w:p w:rsidR="00BC7ADD" w:rsidRDefault="00BC7ADD" w:rsidP="00486685"/>
    <w:p w:rsidR="00BC7ADD" w:rsidRDefault="00BC7ADD" w:rsidP="00486685"/>
    <w:p w:rsidR="00BC7ADD" w:rsidRDefault="00BC7ADD" w:rsidP="00486685"/>
    <w:p w:rsidR="00BC7ADD" w:rsidRDefault="00BC7ADD" w:rsidP="00486685"/>
    <w:p w:rsidR="00BC7ADD" w:rsidRDefault="00BC7ADD" w:rsidP="00486685"/>
    <w:p w:rsidR="00BC7ADD" w:rsidRDefault="00BC7ADD" w:rsidP="00486685"/>
    <w:p w:rsidR="00BC7ADD" w:rsidRDefault="00BC7ADD" w:rsidP="00486685"/>
    <w:p w:rsidR="00BC7ADD" w:rsidRDefault="00BC7ADD" w:rsidP="00486685"/>
    <w:p w:rsidR="00BC7ADD" w:rsidRDefault="00BC7ADD" w:rsidP="00486685"/>
    <w:p w:rsidR="00BC7ADD" w:rsidRDefault="00BC7ADD" w:rsidP="00486685"/>
    <w:p w:rsidR="00BC7ADD" w:rsidRDefault="00BC7ADD" w:rsidP="00486685"/>
    <w:p w:rsidR="00BC7ADD" w:rsidRDefault="00BC7ADD" w:rsidP="00486685"/>
    <w:p w:rsidR="00BC7ADD" w:rsidRDefault="00BC7ADD" w:rsidP="00486685"/>
    <w:p w:rsidR="00BC7ADD" w:rsidRDefault="00BC7ADD" w:rsidP="00486685"/>
    <w:p w:rsidR="00BC7ADD" w:rsidRDefault="00BC7ADD" w:rsidP="00486685"/>
    <w:p w:rsidR="00BC7ADD" w:rsidRDefault="00BC7ADD" w:rsidP="00486685"/>
    <w:p w:rsidR="00BC7ADD" w:rsidRDefault="00BC7ADD" w:rsidP="00486685"/>
    <w:p w:rsidR="00BC7ADD" w:rsidRDefault="00BC7ADD" w:rsidP="00486685"/>
    <w:p w:rsidR="00BC7ADD" w:rsidRDefault="00BC7ADD" w:rsidP="00486685"/>
    <w:p w:rsidR="00BC7ADD" w:rsidRDefault="00BC7ADD" w:rsidP="00486685"/>
    <w:p w:rsidR="00BC7ADD" w:rsidRDefault="00BC7ADD" w:rsidP="00486685"/>
    <w:p w:rsidR="00486685" w:rsidRPr="000A08F9" w:rsidRDefault="00486685" w:rsidP="00486685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Темы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УМК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«“Happy English.ru” </w:t>
      </w:r>
      <w:r w:rsidRPr="000A08F9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p w:rsidR="00486685" w:rsidRDefault="00486685" w:rsidP="00486685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(формы организации учебных часов)</w:t>
      </w:r>
    </w:p>
    <w:p w:rsidR="00486685" w:rsidRDefault="00486685" w:rsidP="00486685">
      <w:pPr>
        <w:pStyle w:val="HTML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86685" w:rsidRDefault="00486685" w:rsidP="00486685">
      <w:pPr>
        <w:pStyle w:val="HTML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252" w:tblpY="11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2307"/>
        <w:gridCol w:w="1261"/>
        <w:gridCol w:w="1472"/>
        <w:gridCol w:w="2307"/>
        <w:gridCol w:w="2099"/>
        <w:gridCol w:w="2097"/>
        <w:gridCol w:w="1889"/>
      </w:tblGrid>
      <w:tr w:rsidR="00486685" w:rsidRPr="003140C7" w:rsidTr="00421497">
        <w:trPr>
          <w:trHeight w:val="552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85" w:rsidRPr="003140C7" w:rsidRDefault="00486685" w:rsidP="00421497">
            <w:pPr>
              <w:jc w:val="center"/>
              <w:rPr>
                <w:b/>
              </w:rPr>
            </w:pPr>
            <w:r w:rsidRPr="003140C7">
              <w:rPr>
                <w:b/>
              </w:rPr>
              <w:t>№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85" w:rsidRPr="003140C7" w:rsidRDefault="00486685" w:rsidP="00421497">
            <w:pPr>
              <w:jc w:val="center"/>
              <w:rPr>
                <w:b/>
              </w:rPr>
            </w:pPr>
            <w:r w:rsidRPr="003140C7">
              <w:rPr>
                <w:b/>
              </w:rPr>
              <w:t>Тема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85" w:rsidRPr="003140C7" w:rsidRDefault="00486685" w:rsidP="00421497">
            <w:pPr>
              <w:jc w:val="center"/>
              <w:rPr>
                <w:b/>
              </w:rPr>
            </w:pPr>
            <w:r w:rsidRPr="003140C7">
              <w:rPr>
                <w:b/>
              </w:rPr>
              <w:t>Всего часов</w:t>
            </w:r>
          </w:p>
        </w:tc>
        <w:tc>
          <w:tcPr>
            <w:tcW w:w="35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85" w:rsidRPr="003140C7" w:rsidRDefault="00486685" w:rsidP="00421497">
            <w:pPr>
              <w:jc w:val="center"/>
              <w:rPr>
                <w:b/>
              </w:rPr>
            </w:pPr>
            <w:r w:rsidRPr="003140C7">
              <w:rPr>
                <w:b/>
              </w:rPr>
              <w:t>Формы организации учебных часов</w:t>
            </w:r>
          </w:p>
        </w:tc>
      </w:tr>
      <w:tr w:rsidR="00486685" w:rsidRPr="003140C7" w:rsidTr="00421497">
        <w:trPr>
          <w:trHeight w:val="334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85" w:rsidRPr="003140C7" w:rsidRDefault="00486685" w:rsidP="00421497">
            <w:pPr>
              <w:rPr>
                <w:b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85" w:rsidRPr="003140C7" w:rsidRDefault="00486685" w:rsidP="00421497">
            <w:pPr>
              <w:rPr>
                <w:b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85" w:rsidRPr="003140C7" w:rsidRDefault="00486685" w:rsidP="00421497">
            <w:pPr>
              <w:rPr>
                <w:b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jc w:val="center"/>
              <w:rPr>
                <w:b/>
              </w:rPr>
            </w:pPr>
            <w:r w:rsidRPr="003140C7">
              <w:rPr>
                <w:b/>
              </w:rPr>
              <w:t>Тесты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jc w:val="center"/>
              <w:rPr>
                <w:b/>
              </w:rPr>
            </w:pPr>
            <w:r w:rsidRPr="003140C7">
              <w:rPr>
                <w:b/>
              </w:rPr>
              <w:t>Проекты</w:t>
            </w:r>
          </w:p>
          <w:p w:rsidR="00486685" w:rsidRPr="003140C7" w:rsidRDefault="00486685" w:rsidP="00421497">
            <w:pPr>
              <w:jc w:val="center"/>
              <w:rPr>
                <w:b/>
              </w:rPr>
            </w:pPr>
          </w:p>
        </w:tc>
        <w:tc>
          <w:tcPr>
            <w:tcW w:w="2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jc w:val="center"/>
              <w:rPr>
                <w:b/>
              </w:rPr>
            </w:pPr>
            <w:r w:rsidRPr="003140C7">
              <w:rPr>
                <w:b/>
              </w:rPr>
              <w:t>Контрольные  работы</w:t>
            </w:r>
          </w:p>
        </w:tc>
      </w:tr>
      <w:tr w:rsidR="00486685" w:rsidRPr="003140C7" w:rsidTr="00421497">
        <w:trPr>
          <w:trHeight w:val="507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85" w:rsidRPr="003140C7" w:rsidRDefault="00486685" w:rsidP="00421497">
            <w:pPr>
              <w:rPr>
                <w:b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85" w:rsidRPr="003140C7" w:rsidRDefault="00486685" w:rsidP="00421497">
            <w:pPr>
              <w:rPr>
                <w:b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85" w:rsidRPr="003140C7" w:rsidRDefault="00486685" w:rsidP="00421497">
            <w:pPr>
              <w:rPr>
                <w:b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85" w:rsidRPr="003140C7" w:rsidRDefault="00486685" w:rsidP="00421497">
            <w:pPr>
              <w:rPr>
                <w:b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85" w:rsidRPr="003140C7" w:rsidRDefault="00486685" w:rsidP="00421497">
            <w:pPr>
              <w:rPr>
                <w:b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jc w:val="center"/>
              <w:rPr>
                <w:b/>
                <w:sz w:val="20"/>
                <w:szCs w:val="20"/>
              </w:rPr>
            </w:pPr>
            <w:r w:rsidRPr="003140C7">
              <w:rPr>
                <w:b/>
                <w:sz w:val="20"/>
                <w:szCs w:val="20"/>
              </w:rPr>
              <w:t>чтение</w:t>
            </w:r>
          </w:p>
          <w:p w:rsidR="00486685" w:rsidRPr="003140C7" w:rsidRDefault="00486685" w:rsidP="00421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jc w:val="center"/>
              <w:rPr>
                <w:b/>
                <w:sz w:val="20"/>
                <w:szCs w:val="20"/>
              </w:rPr>
            </w:pPr>
            <w:r w:rsidRPr="003140C7">
              <w:rPr>
                <w:b/>
                <w:sz w:val="20"/>
                <w:szCs w:val="20"/>
              </w:rPr>
              <w:t>говорение</w:t>
            </w:r>
          </w:p>
          <w:p w:rsidR="00486685" w:rsidRPr="003140C7" w:rsidRDefault="00486685" w:rsidP="00421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140C7">
              <w:rPr>
                <w:b/>
                <w:sz w:val="20"/>
                <w:szCs w:val="20"/>
              </w:rPr>
              <w:t>аудирование</w:t>
            </w:r>
            <w:proofErr w:type="spellEnd"/>
          </w:p>
          <w:p w:rsidR="00486685" w:rsidRPr="003140C7" w:rsidRDefault="00486685" w:rsidP="004214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6685" w:rsidRPr="003140C7" w:rsidTr="00421497">
        <w:trPr>
          <w:trHeight w:val="5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86685">
            <w:pPr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140C7">
              <w:rPr>
                <w:rFonts w:ascii="Times New Roman" w:hAnsi="Times New Roman" w:cs="Times New Roman"/>
                <w:sz w:val="24"/>
                <w:szCs w:val="24"/>
              </w:rPr>
              <w:t>Здравствуй, Америка</w:t>
            </w:r>
          </w:p>
          <w:p w:rsidR="00486685" w:rsidRPr="003140C7" w:rsidRDefault="00486685" w:rsidP="00421497">
            <w:pPr>
              <w:pStyle w:val="HTML"/>
              <w:ind w:left="360"/>
              <w:textAlignment w:val="top"/>
              <w:rPr>
                <w:b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jc w:val="center"/>
              <w:rPr>
                <w:b/>
              </w:rPr>
            </w:pPr>
            <w:r w:rsidRPr="003140C7">
              <w:rPr>
                <w:b/>
              </w:rPr>
              <w:t>16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jc w:val="center"/>
              <w:rPr>
                <w:b/>
              </w:rPr>
            </w:pPr>
            <w:r w:rsidRPr="003140C7">
              <w:rPr>
                <w:b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jc w:val="center"/>
              <w:rPr>
                <w:b/>
              </w:rPr>
            </w:pPr>
            <w:r w:rsidRPr="003140C7">
              <w:rPr>
                <w:b/>
              </w:rPr>
              <w:t>«Мой родной город»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jc w:val="center"/>
              <w:rPr>
                <w:b/>
              </w:rPr>
            </w:pPr>
            <w:r w:rsidRPr="003140C7">
              <w:rPr>
                <w:b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jc w:val="center"/>
              <w:rPr>
                <w:b/>
              </w:rPr>
            </w:pPr>
            <w:r w:rsidRPr="003140C7">
              <w:rPr>
                <w:b/>
              </w:rPr>
              <w:t>Монолог</w:t>
            </w:r>
          </w:p>
          <w:p w:rsidR="00486685" w:rsidRPr="003140C7" w:rsidRDefault="00486685" w:rsidP="00421497">
            <w:pPr>
              <w:jc w:val="center"/>
              <w:rPr>
                <w:b/>
                <w:lang w:val="en-US"/>
              </w:rPr>
            </w:pPr>
            <w:r w:rsidRPr="003140C7">
              <w:rPr>
                <w:b/>
              </w:rPr>
              <w:t>«</w:t>
            </w:r>
            <w:r w:rsidRPr="003140C7">
              <w:rPr>
                <w:b/>
                <w:lang w:val="en-US"/>
              </w:rPr>
              <w:t>New York</w:t>
            </w:r>
            <w:r w:rsidRPr="003140C7">
              <w:rPr>
                <w:b/>
              </w:rPr>
              <w:t>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jc w:val="center"/>
              <w:rPr>
                <w:b/>
              </w:rPr>
            </w:pPr>
          </w:p>
        </w:tc>
      </w:tr>
      <w:tr w:rsidR="00486685" w:rsidRPr="003140C7" w:rsidTr="00421497">
        <w:trPr>
          <w:trHeight w:val="5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86685">
            <w:pPr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140C7">
              <w:rPr>
                <w:rFonts w:ascii="Times New Roman" w:hAnsi="Times New Roman" w:cs="Times New Roman"/>
                <w:sz w:val="24"/>
                <w:szCs w:val="24"/>
              </w:rPr>
              <w:t xml:space="preserve">Встречают по одёжке? </w:t>
            </w:r>
          </w:p>
          <w:p w:rsidR="00486685" w:rsidRPr="003140C7" w:rsidRDefault="00486685" w:rsidP="00421497">
            <w:pPr>
              <w:pStyle w:val="HTML"/>
              <w:ind w:left="360"/>
              <w:textAlignment w:val="top"/>
              <w:rPr>
                <w:b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jc w:val="center"/>
              <w:rPr>
                <w:b/>
                <w:lang w:val="en-US"/>
              </w:rPr>
            </w:pPr>
            <w:r w:rsidRPr="003140C7">
              <w:rPr>
                <w:b/>
              </w:rPr>
              <w:t>1</w:t>
            </w:r>
            <w:r w:rsidRPr="003140C7">
              <w:rPr>
                <w:b/>
                <w:lang w:val="en-US"/>
              </w:rPr>
              <w:t>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jc w:val="center"/>
              <w:rPr>
                <w:b/>
              </w:rPr>
            </w:pPr>
            <w:r w:rsidRPr="003140C7">
              <w:rPr>
                <w:b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rPr>
                <w:b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jc w:val="center"/>
              <w:rPr>
                <w:b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rPr>
                <w:b/>
              </w:rPr>
            </w:pPr>
          </w:p>
          <w:p w:rsidR="00486685" w:rsidRPr="003140C7" w:rsidRDefault="00486685" w:rsidP="00421497">
            <w:pPr>
              <w:jc w:val="center"/>
              <w:rPr>
                <w:b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jc w:val="center"/>
              <w:rPr>
                <w:b/>
              </w:rPr>
            </w:pPr>
            <w:r w:rsidRPr="003140C7">
              <w:rPr>
                <w:b/>
              </w:rPr>
              <w:t>1</w:t>
            </w:r>
          </w:p>
        </w:tc>
      </w:tr>
      <w:tr w:rsidR="00486685" w:rsidRPr="003140C7" w:rsidTr="00421497">
        <w:trPr>
          <w:trHeight w:val="5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86685">
            <w:pPr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140C7">
              <w:rPr>
                <w:rFonts w:ascii="Times New Roman" w:hAnsi="Times New Roman" w:cs="Times New Roman"/>
                <w:sz w:val="24"/>
                <w:szCs w:val="24"/>
              </w:rPr>
              <w:t>Здоровье дороже денег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jc w:val="center"/>
              <w:rPr>
                <w:b/>
                <w:lang w:val="en-US"/>
              </w:rPr>
            </w:pPr>
            <w:r w:rsidRPr="003140C7">
              <w:rPr>
                <w:b/>
              </w:rPr>
              <w:t>1</w:t>
            </w:r>
            <w:r w:rsidRPr="003140C7">
              <w:rPr>
                <w:b/>
                <w:lang w:val="en-US"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jc w:val="center"/>
              <w:rPr>
                <w:b/>
              </w:rPr>
            </w:pPr>
            <w:r w:rsidRPr="003140C7">
              <w:rPr>
                <w:b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jc w:val="center"/>
              <w:rPr>
                <w:b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jc w:val="center"/>
              <w:rPr>
                <w:b/>
              </w:rPr>
            </w:pPr>
            <w:r w:rsidRPr="003140C7">
              <w:rPr>
                <w:b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jc w:val="center"/>
              <w:rPr>
                <w:b/>
                <w:lang w:val="en-US"/>
              </w:rPr>
            </w:pPr>
            <w:r w:rsidRPr="003140C7">
              <w:rPr>
                <w:b/>
              </w:rPr>
              <w:t>Монолог</w:t>
            </w:r>
            <w:r w:rsidRPr="003140C7">
              <w:rPr>
                <w:b/>
                <w:lang w:val="en-US"/>
              </w:rPr>
              <w:t xml:space="preserve"> </w:t>
            </w:r>
            <w:r w:rsidRPr="003140C7">
              <w:rPr>
                <w:b/>
              </w:rPr>
              <w:t>«</w:t>
            </w:r>
            <w:r w:rsidRPr="003140C7">
              <w:rPr>
                <w:b/>
                <w:lang w:val="en-US"/>
              </w:rPr>
              <w:t>George Washington</w:t>
            </w:r>
            <w:r w:rsidRPr="003140C7">
              <w:rPr>
                <w:b/>
              </w:rPr>
              <w:t>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jc w:val="center"/>
              <w:rPr>
                <w:b/>
              </w:rPr>
            </w:pPr>
          </w:p>
        </w:tc>
      </w:tr>
      <w:tr w:rsidR="00486685" w:rsidRPr="003140C7" w:rsidTr="00421497">
        <w:trPr>
          <w:trHeight w:val="5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86685">
            <w:pPr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140C7">
              <w:rPr>
                <w:rFonts w:ascii="Times New Roman" w:hAnsi="Times New Roman" w:cs="Times New Roman"/>
                <w:sz w:val="24"/>
                <w:szCs w:val="24"/>
              </w:rPr>
              <w:t>Понимают ли тебя твои родители?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jc w:val="center"/>
              <w:rPr>
                <w:b/>
                <w:lang w:val="en-US"/>
              </w:rPr>
            </w:pPr>
            <w:r w:rsidRPr="003140C7">
              <w:rPr>
                <w:b/>
              </w:rPr>
              <w:t>1</w:t>
            </w:r>
            <w:r w:rsidRPr="003140C7">
              <w:rPr>
                <w:b/>
                <w:lang w:val="en-US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jc w:val="center"/>
              <w:rPr>
                <w:b/>
              </w:rPr>
            </w:pPr>
            <w:r w:rsidRPr="003140C7">
              <w:rPr>
                <w:b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rPr>
                <w:b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jc w:val="center"/>
              <w:rPr>
                <w:b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jc w:val="center"/>
              <w:rPr>
                <w:b/>
              </w:rPr>
            </w:pPr>
          </w:p>
          <w:p w:rsidR="00486685" w:rsidRPr="003140C7" w:rsidRDefault="00486685" w:rsidP="00421497">
            <w:pPr>
              <w:jc w:val="center"/>
              <w:rPr>
                <w:b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jc w:val="center"/>
              <w:rPr>
                <w:b/>
              </w:rPr>
            </w:pPr>
          </w:p>
        </w:tc>
      </w:tr>
      <w:tr w:rsidR="00486685" w:rsidRPr="003140C7" w:rsidTr="00421497">
        <w:trPr>
          <w:trHeight w:val="5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86685">
            <w:pPr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140C7">
              <w:rPr>
                <w:rFonts w:ascii="Times New Roman" w:hAnsi="Times New Roman" w:cs="Times New Roman"/>
                <w:sz w:val="24"/>
                <w:szCs w:val="24"/>
              </w:rPr>
              <w:t>Вниз по Голливудскому бульвару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jc w:val="center"/>
              <w:rPr>
                <w:b/>
                <w:lang w:val="en-US"/>
              </w:rPr>
            </w:pPr>
            <w:r w:rsidRPr="003140C7">
              <w:rPr>
                <w:b/>
              </w:rPr>
              <w:t>1</w:t>
            </w:r>
            <w:r w:rsidRPr="003140C7">
              <w:rPr>
                <w:b/>
                <w:lang w:val="en-US"/>
              </w:rP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jc w:val="center"/>
              <w:rPr>
                <w:b/>
              </w:rPr>
            </w:pPr>
            <w:r w:rsidRPr="003140C7">
              <w:rPr>
                <w:b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jc w:val="center"/>
              <w:rPr>
                <w:b/>
                <w:lang w:val="en-US"/>
              </w:rPr>
            </w:pPr>
            <w:r w:rsidRPr="003140C7">
              <w:rPr>
                <w:b/>
                <w:lang w:val="en-US"/>
              </w:rPr>
              <w:t>«</w:t>
            </w:r>
            <w:r w:rsidRPr="003140C7">
              <w:rPr>
                <w:b/>
              </w:rPr>
              <w:t>Клуб любителей фильмов</w:t>
            </w:r>
            <w:r w:rsidRPr="003140C7">
              <w:rPr>
                <w:b/>
                <w:lang w:val="en-US"/>
              </w:rPr>
              <w:t>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191AB7" w:rsidRDefault="00486685" w:rsidP="00421497">
            <w:pPr>
              <w:jc w:val="center"/>
            </w:pPr>
            <w: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191AB7" w:rsidRDefault="00486685" w:rsidP="00421497"/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jc w:val="center"/>
              <w:rPr>
                <w:b/>
              </w:rPr>
            </w:pPr>
            <w:r w:rsidRPr="003140C7">
              <w:rPr>
                <w:b/>
              </w:rPr>
              <w:t>1</w:t>
            </w:r>
          </w:p>
        </w:tc>
      </w:tr>
      <w:tr w:rsidR="00486685" w:rsidRPr="00BC7ADD" w:rsidTr="00421497">
        <w:trPr>
          <w:trHeight w:val="5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86685">
            <w:pPr>
              <w:numPr>
                <w:ilvl w:val="0"/>
                <w:numId w:val="13"/>
              </w:numPr>
              <w:rPr>
                <w:b/>
                <w:lang w:val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140C7">
              <w:rPr>
                <w:rFonts w:ascii="Times New Roman" w:hAnsi="Times New Roman" w:cs="Times New Roman"/>
                <w:sz w:val="24"/>
                <w:szCs w:val="24"/>
              </w:rPr>
              <w:t>Что ты собираешься делать летом?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jc w:val="center"/>
              <w:rPr>
                <w:b/>
                <w:lang w:val="en-US"/>
              </w:rPr>
            </w:pPr>
            <w:r w:rsidRPr="003140C7">
              <w:rPr>
                <w:b/>
              </w:rPr>
              <w:t>16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jc w:val="center"/>
              <w:rPr>
                <w:b/>
                <w:lang w:val="en-US"/>
              </w:rPr>
            </w:pPr>
            <w:r w:rsidRPr="003140C7">
              <w:rPr>
                <w:b/>
              </w:rPr>
              <w:t>1</w:t>
            </w:r>
            <w:r w:rsidRPr="003140C7">
              <w:rPr>
                <w:b/>
                <w:lang w:val="en-US"/>
              </w:rPr>
              <w:t xml:space="preserve"> + 1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rPr>
                <w:b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jc w:val="center"/>
              <w:rPr>
                <w:b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jc w:val="center"/>
              <w:rPr>
                <w:b/>
                <w:lang w:val="en-US"/>
              </w:rPr>
            </w:pPr>
            <w:r w:rsidRPr="003140C7">
              <w:rPr>
                <w:b/>
              </w:rPr>
              <w:t>Монолог</w:t>
            </w:r>
            <w:r w:rsidRPr="003140C7">
              <w:rPr>
                <w:b/>
                <w:lang w:val="en-US"/>
              </w:rPr>
              <w:t xml:space="preserve"> «Job for American Teenagers»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jc w:val="center"/>
              <w:rPr>
                <w:b/>
                <w:lang w:val="en-US"/>
              </w:rPr>
            </w:pPr>
          </w:p>
        </w:tc>
      </w:tr>
      <w:tr w:rsidR="00486685" w:rsidRPr="003140C7" w:rsidTr="00421497">
        <w:trPr>
          <w:trHeight w:val="41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ind w:left="113"/>
              <w:rPr>
                <w:b/>
                <w:lang w:val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9702D0" w:rsidRDefault="00486685" w:rsidP="00421497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ЗУН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3140C7">
              <w:rPr>
                <w:b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jc w:val="center"/>
              <w:rPr>
                <w:b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jc w:val="center"/>
              <w:rPr>
                <w:b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jc w:val="center"/>
              <w:rPr>
                <w:b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jc w:val="center"/>
              <w:rPr>
                <w:b/>
              </w:rPr>
            </w:pPr>
          </w:p>
        </w:tc>
      </w:tr>
      <w:tr w:rsidR="00486685" w:rsidRPr="003140C7" w:rsidTr="00421497">
        <w:trPr>
          <w:trHeight w:val="41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ind w:left="113"/>
              <w:rPr>
                <w:b/>
                <w:lang w:val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9702D0" w:rsidRDefault="00486685" w:rsidP="00421497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Default="00486685" w:rsidP="0042149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jc w:val="center"/>
              <w:rPr>
                <w:b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jc w:val="center"/>
              <w:rPr>
                <w:b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jc w:val="center"/>
              <w:rPr>
                <w:b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jc w:val="center"/>
              <w:rPr>
                <w:b/>
              </w:rPr>
            </w:pPr>
          </w:p>
        </w:tc>
      </w:tr>
      <w:tr w:rsidR="00486685" w:rsidRPr="003140C7" w:rsidTr="00421497">
        <w:trPr>
          <w:trHeight w:val="5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ind w:left="113"/>
              <w:rPr>
                <w:b/>
                <w:sz w:val="28"/>
                <w:szCs w:val="2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pStyle w:val="HTML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jc w:val="center"/>
              <w:rPr>
                <w:b/>
                <w:sz w:val="28"/>
                <w:szCs w:val="28"/>
              </w:rPr>
            </w:pPr>
            <w:r w:rsidRPr="003140C7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jc w:val="center"/>
              <w:rPr>
                <w:b/>
                <w:sz w:val="28"/>
                <w:szCs w:val="28"/>
              </w:rPr>
            </w:pPr>
            <w:r w:rsidRPr="003140C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jc w:val="center"/>
              <w:rPr>
                <w:b/>
                <w:sz w:val="28"/>
                <w:szCs w:val="28"/>
              </w:rPr>
            </w:pPr>
            <w:r w:rsidRPr="003140C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jc w:val="center"/>
              <w:rPr>
                <w:b/>
                <w:sz w:val="28"/>
                <w:szCs w:val="28"/>
              </w:rPr>
            </w:pPr>
            <w:r w:rsidRPr="003140C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jc w:val="center"/>
              <w:rPr>
                <w:b/>
                <w:sz w:val="28"/>
                <w:szCs w:val="28"/>
              </w:rPr>
            </w:pPr>
            <w:r w:rsidRPr="003140C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5" w:rsidRPr="003140C7" w:rsidRDefault="00486685" w:rsidP="00421497">
            <w:pPr>
              <w:jc w:val="center"/>
              <w:rPr>
                <w:b/>
                <w:sz w:val="28"/>
                <w:szCs w:val="28"/>
              </w:rPr>
            </w:pPr>
            <w:r w:rsidRPr="003140C7">
              <w:rPr>
                <w:b/>
                <w:sz w:val="28"/>
                <w:szCs w:val="28"/>
              </w:rPr>
              <w:t>2</w:t>
            </w:r>
          </w:p>
        </w:tc>
      </w:tr>
    </w:tbl>
    <w:p w:rsidR="00486685" w:rsidRDefault="00486685" w:rsidP="00486685"/>
    <w:p w:rsidR="00486685" w:rsidRDefault="00486685" w:rsidP="00486685"/>
    <w:p w:rsidR="00DD5B3C" w:rsidRDefault="00DD5B3C" w:rsidP="00486685"/>
    <w:p w:rsidR="00DD5B3C" w:rsidRDefault="00DD5B3C" w:rsidP="00DD5B3C">
      <w:pPr>
        <w:pStyle w:val="HTML"/>
        <w:ind w:left="720"/>
        <w:jc w:val="both"/>
        <w:textAlignment w:val="top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Информационные ресурсы:</w:t>
      </w:r>
    </w:p>
    <w:p w:rsidR="00DD5B3C" w:rsidRDefault="00DD5B3C" w:rsidP="00DD5B3C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DD5B3C" w:rsidRDefault="00DD5B3C" w:rsidP="00DD5B3C">
      <w:pPr>
        <w:numPr>
          <w:ilvl w:val="0"/>
          <w:numId w:val="14"/>
        </w:numPr>
        <w:jc w:val="both"/>
      </w:pPr>
      <w:r>
        <w:t xml:space="preserve">Федеральный компонент государственный компонент государственного образовательного стандарта  </w:t>
      </w:r>
    </w:p>
    <w:p w:rsidR="00DD5B3C" w:rsidRDefault="00DD5B3C" w:rsidP="00DD5B3C">
      <w:pPr>
        <w:ind w:left="360"/>
        <w:jc w:val="both"/>
      </w:pPr>
    </w:p>
    <w:p w:rsidR="00DD5B3C" w:rsidRDefault="00DD5B3C" w:rsidP="00DD5B3C">
      <w:pPr>
        <w:numPr>
          <w:ilvl w:val="0"/>
          <w:numId w:val="14"/>
        </w:numPr>
        <w:jc w:val="both"/>
      </w:pPr>
      <w:r>
        <w:t xml:space="preserve">Примерные программы по английскому языку </w:t>
      </w:r>
    </w:p>
    <w:p w:rsidR="00DD5B3C" w:rsidRDefault="00DD5B3C" w:rsidP="00DD5B3C">
      <w:pPr>
        <w:jc w:val="both"/>
      </w:pPr>
    </w:p>
    <w:p w:rsidR="00DD5B3C" w:rsidRDefault="00DD5B3C" w:rsidP="00DD5B3C">
      <w:pPr>
        <w:numPr>
          <w:ilvl w:val="0"/>
          <w:numId w:val="14"/>
        </w:numPr>
        <w:jc w:val="both"/>
      </w:pPr>
      <w:r>
        <w:t>Учебно-методического комплект “</w:t>
      </w:r>
      <w:r>
        <w:rPr>
          <w:lang w:val="en-US"/>
        </w:rPr>
        <w:t>Happy</w:t>
      </w:r>
      <w:r w:rsidRPr="00DD5B3C">
        <w:t xml:space="preserve"> </w:t>
      </w:r>
      <w:r>
        <w:rPr>
          <w:lang w:val="en-US"/>
        </w:rPr>
        <w:t>English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” для 9класса под редакцией К.И.Кауфман, М.Ю. Кауфман, включающий следующие компоненты: учебник, книга для учителя, 2 рабочие тетради, аудиокассет</w:t>
      </w:r>
    </w:p>
    <w:p w:rsidR="00DD5B3C" w:rsidRDefault="00DD5B3C" w:rsidP="00DD5B3C">
      <w:pPr>
        <w:ind w:left="360"/>
        <w:jc w:val="both"/>
      </w:pPr>
    </w:p>
    <w:p w:rsidR="00DD5B3C" w:rsidRDefault="00DD5B3C" w:rsidP="00DD5B3C">
      <w:pPr>
        <w:jc w:val="both"/>
      </w:pPr>
    </w:p>
    <w:p w:rsidR="00DD5B3C" w:rsidRDefault="00DD5B3C" w:rsidP="00DD5B3C">
      <w:pPr>
        <w:jc w:val="both"/>
      </w:pPr>
    </w:p>
    <w:p w:rsidR="00DD5B3C" w:rsidRDefault="00DD5B3C" w:rsidP="00DD5B3C">
      <w:pPr>
        <w:jc w:val="both"/>
      </w:pPr>
    </w:p>
    <w:p w:rsidR="00DD5B3C" w:rsidRDefault="00FD205E" w:rsidP="00DD5B3C">
      <w:pPr>
        <w:ind w:left="360"/>
        <w:jc w:val="both"/>
      </w:pPr>
      <w:hyperlink r:id="rId5" w:history="1">
        <w:r w:rsidR="00DD5B3C">
          <w:rPr>
            <w:rStyle w:val="a3"/>
            <w:lang w:val="en-US"/>
          </w:rPr>
          <w:t>http</w:t>
        </w:r>
        <w:r w:rsidR="00DD5B3C">
          <w:rPr>
            <w:rStyle w:val="a3"/>
          </w:rPr>
          <w:t>://</w:t>
        </w:r>
        <w:r w:rsidR="00DD5B3C">
          <w:rPr>
            <w:rStyle w:val="a3"/>
            <w:lang w:val="en-US"/>
          </w:rPr>
          <w:t>www</w:t>
        </w:r>
        <w:r w:rsidR="00DD5B3C">
          <w:rPr>
            <w:rStyle w:val="a3"/>
          </w:rPr>
          <w:t>.1</w:t>
        </w:r>
        <w:proofErr w:type="spellStart"/>
        <w:r w:rsidR="00DD5B3C">
          <w:rPr>
            <w:rStyle w:val="a3"/>
            <w:lang w:val="en-US"/>
          </w:rPr>
          <w:t>september</w:t>
        </w:r>
        <w:proofErr w:type="spellEnd"/>
        <w:r w:rsidR="00DD5B3C">
          <w:rPr>
            <w:rStyle w:val="a3"/>
          </w:rPr>
          <w:t>.</w:t>
        </w:r>
        <w:proofErr w:type="spellStart"/>
        <w:r w:rsidR="00DD5B3C">
          <w:rPr>
            <w:rStyle w:val="a3"/>
            <w:lang w:val="en-US"/>
          </w:rPr>
          <w:t>ru</w:t>
        </w:r>
        <w:proofErr w:type="spellEnd"/>
        <w:r w:rsidR="00DD5B3C">
          <w:rPr>
            <w:rStyle w:val="a3"/>
          </w:rPr>
          <w:t>/</w:t>
        </w:r>
      </w:hyperlink>
    </w:p>
    <w:p w:rsidR="00DD5B3C" w:rsidRDefault="00DD5B3C" w:rsidP="00DD5B3C">
      <w:pPr>
        <w:jc w:val="both"/>
      </w:pPr>
    </w:p>
    <w:p w:rsidR="00DD5B3C" w:rsidRDefault="00FD205E" w:rsidP="00DD5B3C">
      <w:pPr>
        <w:ind w:left="360"/>
        <w:jc w:val="both"/>
      </w:pPr>
      <w:hyperlink r:id="rId6" w:history="1">
        <w:r w:rsidR="00DD5B3C">
          <w:rPr>
            <w:rStyle w:val="a3"/>
          </w:rPr>
          <w:t>http://www.englishteachers.ru/</w:t>
        </w:r>
      </w:hyperlink>
    </w:p>
    <w:p w:rsidR="00DD5B3C" w:rsidRDefault="00DD5B3C" w:rsidP="00DD5B3C">
      <w:pPr>
        <w:ind w:left="360"/>
        <w:jc w:val="both"/>
      </w:pPr>
      <w:r>
        <w:t xml:space="preserve"> </w:t>
      </w:r>
    </w:p>
    <w:p w:rsidR="00DD5B3C" w:rsidRDefault="00FD205E" w:rsidP="00DD5B3C">
      <w:pPr>
        <w:ind w:left="360"/>
        <w:jc w:val="both"/>
      </w:pPr>
      <w:hyperlink r:id="rId7" w:history="1">
        <w:r w:rsidR="00DD5B3C">
          <w:rPr>
            <w:rStyle w:val="a3"/>
          </w:rPr>
          <w:t>http://www.homeenglish.ru/</w:t>
        </w:r>
      </w:hyperlink>
    </w:p>
    <w:p w:rsidR="00DD5B3C" w:rsidRDefault="00DD5B3C" w:rsidP="00DD5B3C">
      <w:pPr>
        <w:ind w:left="360"/>
        <w:jc w:val="both"/>
      </w:pPr>
    </w:p>
    <w:p w:rsidR="00B12F3F" w:rsidRDefault="00B12F3F"/>
    <w:sectPr w:rsidR="00B12F3F" w:rsidSect="00105204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462"/>
    <w:multiLevelType w:val="hybridMultilevel"/>
    <w:tmpl w:val="A8485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331B9"/>
    <w:multiLevelType w:val="hybridMultilevel"/>
    <w:tmpl w:val="2D2C5ABA"/>
    <w:lvl w:ilvl="0" w:tplc="919C7D82">
      <w:start w:val="1"/>
      <w:numFmt w:val="decimal"/>
      <w:lvlText w:val="%1."/>
      <w:lvlJc w:val="left"/>
      <w:pPr>
        <w:tabs>
          <w:tab w:val="num" w:pos="1436"/>
        </w:tabs>
        <w:ind w:left="1361" w:hanging="124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043C8"/>
    <w:multiLevelType w:val="hybridMultilevel"/>
    <w:tmpl w:val="99225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27A1E"/>
    <w:multiLevelType w:val="hybridMultilevel"/>
    <w:tmpl w:val="37620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D53B9D"/>
    <w:multiLevelType w:val="hybridMultilevel"/>
    <w:tmpl w:val="D6262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D3C73"/>
    <w:multiLevelType w:val="hybridMultilevel"/>
    <w:tmpl w:val="DD72E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EB3571"/>
    <w:multiLevelType w:val="hybridMultilevel"/>
    <w:tmpl w:val="D61C9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74CBC"/>
    <w:multiLevelType w:val="hybridMultilevel"/>
    <w:tmpl w:val="83F6F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11EC2"/>
    <w:multiLevelType w:val="hybridMultilevel"/>
    <w:tmpl w:val="76FE7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2D54D5"/>
    <w:multiLevelType w:val="hybridMultilevel"/>
    <w:tmpl w:val="6D106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65FB6"/>
    <w:multiLevelType w:val="hybridMultilevel"/>
    <w:tmpl w:val="4992E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AB53AD"/>
    <w:multiLevelType w:val="hybridMultilevel"/>
    <w:tmpl w:val="B8809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A30DF2"/>
    <w:multiLevelType w:val="hybridMultilevel"/>
    <w:tmpl w:val="05DA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  <w:num w:numId="11">
    <w:abstractNumId w:val="5"/>
  </w:num>
  <w:num w:numId="12">
    <w:abstractNumId w:val="1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86685"/>
    <w:rsid w:val="00105204"/>
    <w:rsid w:val="00486685"/>
    <w:rsid w:val="005F52AB"/>
    <w:rsid w:val="00AC5DDE"/>
    <w:rsid w:val="00B12F3F"/>
    <w:rsid w:val="00BC7ADD"/>
    <w:rsid w:val="00DD5B3C"/>
    <w:rsid w:val="00FD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866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668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DD5B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5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meenglis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lishteachers.ru/" TargetMode="External"/><Relationship Id="rId5" Type="http://schemas.openxmlformats.org/officeDocument/2006/relationships/hyperlink" Target="http://www.1septembe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3342</Words>
  <Characters>19053</Characters>
  <Application>Microsoft Office Word</Application>
  <DocSecurity>0</DocSecurity>
  <Lines>158</Lines>
  <Paragraphs>44</Paragraphs>
  <ScaleCrop>false</ScaleCrop>
  <Company>1</Company>
  <LinksUpToDate>false</LinksUpToDate>
  <CharactersWithSpaces>22351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завучи</cp:lastModifiedBy>
  <cp:revision>5</cp:revision>
  <cp:lastPrinted>2012-12-04T12:39:00Z</cp:lastPrinted>
  <dcterms:created xsi:type="dcterms:W3CDTF">2012-12-04T08:09:00Z</dcterms:created>
  <dcterms:modified xsi:type="dcterms:W3CDTF">2012-12-04T12:39:00Z</dcterms:modified>
</cp:coreProperties>
</file>